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9F2EB" w14:textId="0E55BDE4" w:rsidR="00196C98" w:rsidRDefault="00196C98" w:rsidP="00A9151A">
      <w:pPr>
        <w:keepNext/>
        <w:spacing w:after="0" w:line="276" w:lineRule="auto"/>
        <w:ind w:left="425"/>
        <w:jc w:val="center"/>
        <w:rPr>
          <w:rFonts w:ascii="Calibri" w:eastAsia="Calibri" w:hAnsi="Calibri" w:cs="Times New Roman"/>
          <w:b/>
          <w:bCs/>
          <w:kern w:val="0"/>
          <w:sz w:val="24"/>
          <w:szCs w:val="24"/>
          <w14:ligatures w14:val="none"/>
        </w:rPr>
      </w:pPr>
      <w:r>
        <w:rPr>
          <w:rFonts w:ascii="Calibri" w:eastAsia="Calibri" w:hAnsi="Calibri" w:cs="Times New Roman"/>
          <w:b/>
          <w:bCs/>
          <w:noProof/>
          <w:kern w:val="0"/>
          <w:sz w:val="24"/>
          <w:szCs w:val="24"/>
        </w:rPr>
        <w:drawing>
          <wp:inline distT="0" distB="0" distL="0" distR="0" wp14:anchorId="0A627EFE" wp14:editId="5BAEB479">
            <wp:extent cx="5760720" cy="1041400"/>
            <wp:effectExtent l="0" t="0" r="0" b="6350"/>
            <wp:docPr id="387457095"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57095" name="Obraz 1" descr="Obraz zawierający tekst, zrzut ekranu, Czcionka&#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1F4A9C66" w14:textId="77777777" w:rsidR="00855547" w:rsidRDefault="00855547" w:rsidP="00A9151A">
      <w:pPr>
        <w:keepNext/>
        <w:spacing w:after="0" w:line="276" w:lineRule="auto"/>
        <w:ind w:left="425"/>
        <w:jc w:val="center"/>
        <w:rPr>
          <w:rFonts w:ascii="Calibri" w:eastAsia="Calibri" w:hAnsi="Calibri" w:cs="Times New Roman"/>
          <w:b/>
          <w:bCs/>
          <w:kern w:val="0"/>
          <w:sz w:val="24"/>
          <w:szCs w:val="24"/>
          <w14:ligatures w14:val="none"/>
        </w:rPr>
      </w:pPr>
    </w:p>
    <w:p w14:paraId="7E439473" w14:textId="77777777" w:rsidR="00855547" w:rsidRPr="00855547" w:rsidRDefault="00855547" w:rsidP="00855547">
      <w:pPr>
        <w:jc w:val="both"/>
        <w:rPr>
          <w:rFonts w:ascii="Calibri" w:eastAsia="Calibri" w:hAnsi="Calibri" w:cs="Times New Roman"/>
          <w:b/>
          <w:kern w:val="0"/>
          <w14:ligatures w14:val="none"/>
        </w:rPr>
      </w:pPr>
      <w:r w:rsidRPr="00855547">
        <w:rPr>
          <w:rFonts w:ascii="Calibri" w:eastAsia="Calibri" w:hAnsi="Calibri" w:cs="Times New Roman"/>
          <w:b/>
          <w:kern w:val="0"/>
          <w14:ligatures w14:val="none"/>
        </w:rPr>
        <w:t xml:space="preserve">Informacje </w:t>
      </w:r>
      <w:r w:rsidRPr="00855547">
        <w:rPr>
          <w:rFonts w:ascii="Calibri" w:eastAsia="Calibri" w:hAnsi="Calibri" w:cs="Calibri"/>
          <w:b/>
          <w:iCs/>
          <w:kern w:val="0"/>
          <w14:ligatures w14:val="none"/>
        </w:rPr>
        <w:t>o przetwarzaniu przez Administratorów</w:t>
      </w:r>
      <w:r w:rsidRPr="00855547">
        <w:rPr>
          <w:rFonts w:ascii="Calibri" w:eastAsia="Calibri" w:hAnsi="Calibri" w:cs="Times New Roman"/>
          <w:b/>
          <w:kern w:val="0"/>
          <w14:ligatures w14:val="none"/>
        </w:rPr>
        <w:t xml:space="preserve"> danych osobowych danych osobowych pełnomocnika mocodawcy w związku z realizacją przedsięwzięcia w ramach Programu Priorytetowego Czyste Powietrze. </w:t>
      </w:r>
    </w:p>
    <w:p w14:paraId="01A30E38" w14:textId="77777777" w:rsidR="00855547" w:rsidRPr="00855547" w:rsidRDefault="00855547" w:rsidP="00855547">
      <w:pPr>
        <w:keepNext/>
        <w:jc w:val="both"/>
        <w:rPr>
          <w:rFonts w:ascii="Calibri" w:eastAsia="Calibri" w:hAnsi="Calibri" w:cs="Calibri"/>
          <w:b/>
          <w:kern w:val="0"/>
          <w14:ligatures w14:val="none"/>
        </w:rPr>
      </w:pPr>
      <w:r w:rsidRPr="00855547">
        <w:rPr>
          <w:rFonts w:ascii="Calibri" w:eastAsia="Calibri" w:hAnsi="Calibri" w:cs="Calibri"/>
          <w:b/>
          <w:kern w:val="0"/>
          <w14:ligatures w14:val="none"/>
        </w:rPr>
        <w:t xml:space="preserve">Informacje dotyczące przetwarzania danych osobowych przez Instytucję Zarządzającą, Instytucję Pośredniczącą oraz Instytucję Wdrażającą w związku ze wsparciem inwestycji w ramach </w:t>
      </w:r>
      <w:proofErr w:type="spellStart"/>
      <w:r w:rsidRPr="00855547">
        <w:rPr>
          <w:rFonts w:ascii="Calibri" w:eastAsia="Calibri" w:hAnsi="Calibri" w:cs="Calibri"/>
          <w:b/>
          <w:kern w:val="0"/>
          <w14:ligatures w14:val="none"/>
        </w:rPr>
        <w:t>FEnIKS</w:t>
      </w:r>
      <w:proofErr w:type="spellEnd"/>
      <w:r w:rsidRPr="00855547">
        <w:rPr>
          <w:rFonts w:ascii="Calibri" w:eastAsia="Calibri" w:hAnsi="Calibri" w:cs="Calibri"/>
          <w:b/>
          <w:kern w:val="0"/>
          <w14:ligatures w14:val="none"/>
        </w:rPr>
        <w:t xml:space="preserve"> 2021-2027</w:t>
      </w:r>
    </w:p>
    <w:p w14:paraId="6765395B" w14:textId="77777777" w:rsidR="00855547" w:rsidRPr="00855547" w:rsidRDefault="00855547" w:rsidP="00855547">
      <w:pPr>
        <w:tabs>
          <w:tab w:val="left" w:pos="284"/>
        </w:tabs>
        <w:spacing w:before="120" w:after="0" w:line="256" w:lineRule="auto"/>
        <w:jc w:val="both"/>
        <w:rPr>
          <w:rFonts w:ascii="Calibri" w:eastAsia="Calibri" w:hAnsi="Calibri" w:cs="Calibri"/>
          <w:b/>
          <w:kern w:val="0"/>
          <w:sz w:val="16"/>
          <w:szCs w:val="16"/>
          <w14:ligatures w14:val="none"/>
        </w:rPr>
      </w:pPr>
      <w:r w:rsidRPr="00855547">
        <w:rPr>
          <w:rFonts w:ascii="Calibri" w:eastAsia="Calibri" w:hAnsi="Calibri" w:cs="Calibri"/>
          <w:kern w:val="0"/>
          <w:sz w:val="16"/>
          <w:szCs w:val="16"/>
          <w14:ligatures w14:val="none"/>
        </w:rPr>
        <w:t>W celu wykonania obowiązku nałożonego art. 13 i 14 RODO</w:t>
      </w:r>
      <w:r w:rsidRPr="00855547">
        <w:rPr>
          <w:rFonts w:ascii="Calibri" w:eastAsia="Calibri" w:hAnsi="Calibri" w:cs="Calibri"/>
          <w:kern w:val="0"/>
          <w:sz w:val="16"/>
          <w:szCs w:val="16"/>
          <w:vertAlign w:val="superscript"/>
          <w14:ligatures w14:val="none"/>
        </w:rPr>
        <w:footnoteReference w:id="1"/>
      </w:r>
      <w:r w:rsidRPr="00855547">
        <w:rPr>
          <w:rFonts w:ascii="Calibri" w:eastAsia="Calibri" w:hAnsi="Calibri" w:cs="Calibri"/>
          <w:kern w:val="0"/>
          <w:sz w:val="16"/>
          <w:szCs w:val="16"/>
          <w14:ligatures w14:val="none"/>
        </w:rPr>
        <w:t xml:space="preserve">, w związku z art. 88 ustawy  o zasadach realizacji zadań finansowanych </w:t>
      </w:r>
      <w:r w:rsidRPr="00855547">
        <w:rPr>
          <w:rFonts w:ascii="Calibri" w:eastAsia="Calibri" w:hAnsi="Calibri" w:cs="Calibri"/>
          <w:kern w:val="0"/>
          <w:sz w:val="16"/>
          <w:szCs w:val="16"/>
          <w14:ligatures w14:val="none"/>
        </w:rPr>
        <w:br/>
        <w:t>ze środków europejskich w perspektywie finansowej 2021–2027</w:t>
      </w:r>
      <w:r w:rsidRPr="00855547">
        <w:rPr>
          <w:rFonts w:ascii="Calibri" w:eastAsia="Calibri" w:hAnsi="Calibri" w:cs="Calibri"/>
          <w:kern w:val="0"/>
          <w:sz w:val="20"/>
          <w:vertAlign w:val="superscript"/>
          <w14:ligatures w14:val="none"/>
        </w:rPr>
        <w:footnoteReference w:id="2"/>
      </w:r>
      <w:r w:rsidRPr="00855547">
        <w:rPr>
          <w:rFonts w:ascii="Calibri" w:eastAsia="Calibri" w:hAnsi="Calibri" w:cs="Calibri"/>
          <w:kern w:val="0"/>
          <w:sz w:val="16"/>
          <w:szCs w:val="16"/>
          <w14:ligatures w14:val="none"/>
        </w:rPr>
        <w:t>, informujemy o zasadach przetwarzania Państwa danych osobowych:</w:t>
      </w:r>
    </w:p>
    <w:p w14:paraId="31564F0C" w14:textId="77777777" w:rsidR="00855547" w:rsidRPr="00855547" w:rsidRDefault="00855547" w:rsidP="00855547">
      <w:pPr>
        <w:numPr>
          <w:ilvl w:val="0"/>
          <w:numId w:val="7"/>
        </w:numPr>
        <w:tabs>
          <w:tab w:val="left" w:pos="284"/>
        </w:tabs>
        <w:spacing w:after="0" w:line="240" w:lineRule="auto"/>
        <w:jc w:val="both"/>
        <w:rPr>
          <w:rFonts w:ascii="Calibri" w:eastAsia="Calibri" w:hAnsi="Calibri" w:cs="Calibri"/>
          <w:b/>
          <w:kern w:val="0"/>
          <w:sz w:val="16"/>
          <w:szCs w:val="16"/>
          <w14:ligatures w14:val="none"/>
        </w:rPr>
      </w:pPr>
      <w:r w:rsidRPr="00855547">
        <w:rPr>
          <w:rFonts w:ascii="Calibri" w:eastAsia="Calibri" w:hAnsi="Calibri" w:cs="Calibri"/>
          <w:b/>
          <w:kern w:val="0"/>
          <w:sz w:val="16"/>
          <w:szCs w:val="16"/>
          <w14:ligatures w14:val="none"/>
        </w:rPr>
        <w:t>Administrator danych</w:t>
      </w:r>
    </w:p>
    <w:p w14:paraId="57234F62" w14:textId="77777777" w:rsidR="00855547" w:rsidRPr="00855547" w:rsidRDefault="00855547" w:rsidP="00855547">
      <w:pPr>
        <w:tabs>
          <w:tab w:val="left" w:pos="284"/>
        </w:tabs>
        <w:spacing w:line="256" w:lineRule="auto"/>
        <w:jc w:val="both"/>
        <w:rPr>
          <w:rFonts w:ascii="Calibri" w:eastAsia="Calibri" w:hAnsi="Calibri" w:cs="Calibri"/>
          <w:bCs/>
          <w:kern w:val="0"/>
          <w:sz w:val="16"/>
          <w:szCs w:val="16"/>
          <w14:ligatures w14:val="none"/>
        </w:rPr>
      </w:pPr>
      <w:r w:rsidRPr="00855547">
        <w:rPr>
          <w:rFonts w:ascii="Calibri" w:eastAsia="Calibri" w:hAnsi="Calibri" w:cs="Calibri"/>
          <w:bCs/>
          <w:kern w:val="0"/>
          <w:sz w:val="16"/>
          <w:szCs w:val="16"/>
          <w14:ligatures w14:val="none"/>
        </w:rPr>
        <w:t>Odrębnymi administratorami są:</w:t>
      </w:r>
    </w:p>
    <w:p w14:paraId="00A93C25" w14:textId="77777777" w:rsidR="00855547" w:rsidRPr="00855547" w:rsidRDefault="00855547" w:rsidP="00855547">
      <w:pPr>
        <w:numPr>
          <w:ilvl w:val="0"/>
          <w:numId w:val="8"/>
        </w:numPr>
        <w:tabs>
          <w:tab w:val="left" w:pos="284"/>
        </w:tabs>
        <w:spacing w:after="0" w:line="240" w:lineRule="auto"/>
        <w:contextualSpacing/>
        <w:jc w:val="both"/>
        <w:rPr>
          <w:rFonts w:ascii="Calibri" w:eastAsia="Calibri" w:hAnsi="Calibri" w:cs="Calibri"/>
          <w:sz w:val="16"/>
          <w:szCs w:val="16"/>
        </w:rPr>
      </w:pPr>
      <w:r w:rsidRPr="00855547">
        <w:rPr>
          <w:rFonts w:ascii="Calibri" w:eastAsia="Calibri" w:hAnsi="Calibri" w:cs="Calibri"/>
          <w:sz w:val="16"/>
          <w:szCs w:val="16"/>
        </w:rPr>
        <w:t>Minister Funduszy i Polityki Regionalnej (</w:t>
      </w:r>
      <w:proofErr w:type="spellStart"/>
      <w:r w:rsidRPr="00855547">
        <w:rPr>
          <w:rFonts w:ascii="Calibri" w:eastAsia="Calibri" w:hAnsi="Calibri" w:cs="Calibri"/>
          <w:sz w:val="16"/>
          <w:szCs w:val="16"/>
        </w:rPr>
        <w:t>MFiPR</w:t>
      </w:r>
      <w:proofErr w:type="spellEnd"/>
      <w:r w:rsidRPr="00855547">
        <w:rPr>
          <w:rFonts w:ascii="Calibri" w:eastAsia="Calibri" w:hAnsi="Calibri" w:cs="Calibri"/>
          <w:sz w:val="16"/>
          <w:szCs w:val="16"/>
        </w:rPr>
        <w:t>), w zakresie w jakim pełni funkcję Instytucji Zarządzającej (IZ) programem Fundusze Europejskie na Infrastrukturę, Klimat, Środowisko 2021-2027 (</w:t>
      </w:r>
      <w:proofErr w:type="spellStart"/>
      <w:r w:rsidRPr="00855547">
        <w:rPr>
          <w:rFonts w:ascii="Calibri" w:eastAsia="Calibri" w:hAnsi="Calibri" w:cs="Calibri"/>
          <w:sz w:val="16"/>
          <w:szCs w:val="16"/>
        </w:rPr>
        <w:t>FEnIKS</w:t>
      </w:r>
      <w:proofErr w:type="spellEnd"/>
      <w:r w:rsidRPr="00855547">
        <w:rPr>
          <w:rFonts w:ascii="Calibri" w:eastAsia="Calibri" w:hAnsi="Calibri" w:cs="Calibri"/>
          <w:sz w:val="16"/>
          <w:szCs w:val="16"/>
        </w:rPr>
        <w:t xml:space="preserve"> 2021-2027)</w:t>
      </w:r>
      <w:r w:rsidRPr="00855547">
        <w:rPr>
          <w:rFonts w:ascii="Calibri" w:eastAsia="Calibri" w:hAnsi="Calibri" w:cs="Calibri"/>
          <w:sz w:val="16"/>
          <w:szCs w:val="16"/>
          <w:vertAlign w:val="superscript"/>
        </w:rPr>
        <w:footnoteReference w:id="3"/>
      </w:r>
      <w:r w:rsidRPr="00855547">
        <w:rPr>
          <w:rFonts w:ascii="Calibri" w:eastAsia="Calibri" w:hAnsi="Calibri" w:cs="Calibri"/>
          <w:sz w:val="16"/>
          <w:szCs w:val="16"/>
        </w:rPr>
        <w:t xml:space="preserve">, z siedzibą przy ul. Wspólnej 2/4, 00-926 Warszawa; </w:t>
      </w:r>
    </w:p>
    <w:p w14:paraId="77750D3D" w14:textId="77777777" w:rsidR="00855547" w:rsidRPr="00855547" w:rsidRDefault="00855547" w:rsidP="00855547">
      <w:pPr>
        <w:numPr>
          <w:ilvl w:val="0"/>
          <w:numId w:val="8"/>
        </w:numPr>
        <w:tabs>
          <w:tab w:val="left" w:pos="284"/>
        </w:tabs>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Minister Klimatu i Środowiska (</w:t>
      </w:r>
      <w:proofErr w:type="spellStart"/>
      <w:r w:rsidRPr="00855547">
        <w:rPr>
          <w:rFonts w:ascii="Calibri" w:eastAsia="Calibri" w:hAnsi="Calibri" w:cs="Calibri"/>
          <w:kern w:val="0"/>
          <w:sz w:val="16"/>
          <w:szCs w:val="16"/>
          <w14:ligatures w14:val="none"/>
        </w:rPr>
        <w:t>MKiŚ</w:t>
      </w:r>
      <w:proofErr w:type="spellEnd"/>
      <w:r w:rsidRPr="00855547">
        <w:rPr>
          <w:rFonts w:ascii="Calibri" w:eastAsia="Calibri" w:hAnsi="Calibri" w:cs="Calibri"/>
          <w:kern w:val="0"/>
          <w:sz w:val="16"/>
          <w:szCs w:val="16"/>
          <w14:ligatures w14:val="none"/>
        </w:rPr>
        <w:t xml:space="preserve">) w zakresie w jakim pełni funkcję Instytucji Pośredniczącej (IP) </w:t>
      </w:r>
      <w:proofErr w:type="spellStart"/>
      <w:r w:rsidRPr="00855547">
        <w:rPr>
          <w:rFonts w:ascii="Calibri" w:eastAsia="Calibri" w:hAnsi="Calibri" w:cs="Calibri"/>
          <w:kern w:val="0"/>
          <w:sz w:val="16"/>
          <w:szCs w:val="16"/>
          <w14:ligatures w14:val="none"/>
        </w:rPr>
        <w:t>FEnIKS</w:t>
      </w:r>
      <w:proofErr w:type="spellEnd"/>
      <w:r w:rsidRPr="00855547">
        <w:rPr>
          <w:rFonts w:ascii="Calibri" w:eastAsia="Calibri" w:hAnsi="Calibri" w:cs="Calibri"/>
          <w:kern w:val="0"/>
          <w:sz w:val="16"/>
          <w:szCs w:val="16"/>
          <w14:ligatures w14:val="none"/>
        </w:rPr>
        <w:t xml:space="preserve"> 2021-2027 w ramach priorytetu I Wsparcie sektorów energetyka i środowisko z Funduszu Spójności, z siedzibą przy ul. Wawelskiej 52/54, 00-922 Warszawa; </w:t>
      </w:r>
    </w:p>
    <w:p w14:paraId="6089C709" w14:textId="77777777" w:rsidR="00855547" w:rsidRPr="00855547" w:rsidRDefault="00855547" w:rsidP="00855547">
      <w:pPr>
        <w:numPr>
          <w:ilvl w:val="0"/>
          <w:numId w:val="8"/>
        </w:numPr>
        <w:tabs>
          <w:tab w:val="left" w:pos="284"/>
        </w:tabs>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Narodowy Fundusz Ochrony Środowiska i Gospodarki Wodnej (NFOŚiGW), z siedzibą przy ul. Konstruktorskiej 3a, 02-673 Warszawa, w zakresie w jakim pełni funkcję Instytucji Wdrażającej (IW) </w:t>
      </w:r>
      <w:proofErr w:type="spellStart"/>
      <w:r w:rsidRPr="00855547">
        <w:rPr>
          <w:rFonts w:ascii="Calibri" w:eastAsia="Calibri" w:hAnsi="Calibri" w:cs="Calibri"/>
          <w:kern w:val="0"/>
          <w:sz w:val="16"/>
          <w:szCs w:val="16"/>
          <w14:ligatures w14:val="none"/>
        </w:rPr>
        <w:t>FEnIKS</w:t>
      </w:r>
      <w:proofErr w:type="spellEnd"/>
      <w:r w:rsidRPr="00855547">
        <w:rPr>
          <w:rFonts w:ascii="Calibri" w:eastAsia="Calibri" w:hAnsi="Calibri" w:cs="Calibri"/>
          <w:kern w:val="0"/>
          <w:sz w:val="16"/>
          <w:szCs w:val="16"/>
          <w14:ligatures w14:val="none"/>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20A57C9D" w14:textId="6A2EDD44" w:rsidR="00855547" w:rsidRPr="00816364" w:rsidRDefault="00855547" w:rsidP="00816364">
      <w:pPr>
        <w:numPr>
          <w:ilvl w:val="0"/>
          <w:numId w:val="8"/>
        </w:numPr>
        <w:spacing w:line="240" w:lineRule="auto"/>
        <w:contextualSpacing/>
        <w:jc w:val="both"/>
        <w:rPr>
          <w:rFonts w:ascii="Calibri" w:eastAsia="Calibri" w:hAnsi="Calibri" w:cs="Calibri"/>
          <w:sz w:val="16"/>
          <w:szCs w:val="16"/>
        </w:rPr>
      </w:pPr>
      <w:r w:rsidRPr="00816364">
        <w:rPr>
          <w:rFonts w:ascii="Calibri" w:eastAsia="Calibri" w:hAnsi="Calibri" w:cs="Calibri"/>
          <w:sz w:val="16"/>
          <w:szCs w:val="16"/>
        </w:rPr>
        <w:t xml:space="preserve">Beneficjent - Wojewódzki Fundusz Ochrony Środowiska i Gospodarki Wodnej </w:t>
      </w:r>
      <w:bookmarkStart w:id="0" w:name="_Hlk203042627"/>
      <w:r w:rsidR="00816364" w:rsidRPr="00816364">
        <w:rPr>
          <w:rFonts w:ascii="Calibri" w:eastAsia="Calibri" w:hAnsi="Calibri" w:cs="Calibri"/>
          <w:sz w:val="16"/>
          <w:szCs w:val="16"/>
        </w:rPr>
        <w:t>w Opolu z siedzibą w Opolu przy ul. Krakowskiej 53, 45-018 Opole.</w:t>
      </w:r>
      <w:bookmarkEnd w:id="0"/>
    </w:p>
    <w:p w14:paraId="07AA4C6F" w14:textId="77777777" w:rsidR="00855547" w:rsidRPr="00855547" w:rsidRDefault="00855547" w:rsidP="00855547">
      <w:pPr>
        <w:numPr>
          <w:ilvl w:val="0"/>
          <w:numId w:val="7"/>
        </w:numPr>
        <w:tabs>
          <w:tab w:val="left" w:pos="284"/>
        </w:tabs>
        <w:spacing w:after="0" w:line="240" w:lineRule="auto"/>
        <w:jc w:val="both"/>
        <w:rPr>
          <w:rFonts w:ascii="Calibri" w:eastAsia="Calibri" w:hAnsi="Calibri" w:cs="Calibri"/>
          <w:b/>
          <w:kern w:val="0"/>
          <w:sz w:val="16"/>
          <w:szCs w:val="16"/>
          <w14:ligatures w14:val="none"/>
        </w:rPr>
      </w:pPr>
      <w:r w:rsidRPr="00855547">
        <w:rPr>
          <w:rFonts w:ascii="Calibri" w:eastAsia="Calibri" w:hAnsi="Calibri" w:cs="Calibri"/>
          <w:b/>
          <w:kern w:val="0"/>
          <w:sz w:val="16"/>
          <w:szCs w:val="16"/>
          <w14:ligatures w14:val="none"/>
        </w:rPr>
        <w:t xml:space="preserve">Cel przetwarzania danych </w:t>
      </w:r>
    </w:p>
    <w:p w14:paraId="2B42F70C" w14:textId="77777777" w:rsidR="00855547" w:rsidRPr="00855547" w:rsidRDefault="00855547" w:rsidP="00855547">
      <w:pPr>
        <w:keepNext/>
        <w:spacing w:after="240" w:line="256"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Państwa dane osobowe będziemy przetwarzać w związku z realizacją programu </w:t>
      </w:r>
      <w:proofErr w:type="spellStart"/>
      <w:r w:rsidRPr="00855547">
        <w:rPr>
          <w:rFonts w:ascii="Calibri" w:eastAsia="Calibri" w:hAnsi="Calibri" w:cs="Calibri"/>
          <w:kern w:val="0"/>
          <w:sz w:val="16"/>
          <w:szCs w:val="16"/>
          <w14:ligatures w14:val="none"/>
        </w:rPr>
        <w:t>FEnIKS</w:t>
      </w:r>
      <w:proofErr w:type="spellEnd"/>
      <w:r w:rsidRPr="00855547">
        <w:rPr>
          <w:rFonts w:ascii="Calibri" w:eastAsia="Calibri" w:hAnsi="Calibri" w:cs="Calibri"/>
          <w:kern w:val="0"/>
          <w:sz w:val="16"/>
          <w:szCs w:val="16"/>
          <w14:ligatures w14:val="none"/>
        </w:rPr>
        <w:t xml:space="preserve"> 2021–2027, w szczególności w celu związanym</w:t>
      </w:r>
      <w:r w:rsidRPr="00855547">
        <w:rPr>
          <w:rFonts w:ascii="Calibri" w:eastAsia="Calibri" w:hAnsi="Calibri" w:cs="Calibri"/>
          <w:kern w:val="0"/>
          <w:sz w:val="16"/>
          <w:szCs w:val="16"/>
          <w14:ligatures w14:val="none"/>
        </w:rPr>
        <w:br/>
        <w:t>z przeprowadzeniem naboru wniosków o dofinansowanie w ramach</w:t>
      </w:r>
      <w:r w:rsidRPr="00855547">
        <w:rPr>
          <w:rFonts w:ascii="Calibri" w:eastAsia="Calibri" w:hAnsi="Calibri" w:cs="Calibri"/>
          <w:b/>
          <w:bCs/>
          <w:kern w:val="0"/>
          <w:sz w:val="16"/>
          <w:szCs w:val="16"/>
          <w14:ligatures w14:val="none"/>
        </w:rPr>
        <w:t xml:space="preserve"> </w:t>
      </w:r>
      <w:r w:rsidRPr="00855547">
        <w:rPr>
          <w:rFonts w:ascii="Calibri" w:eastAsia="Calibri" w:hAnsi="Calibri" w:cs="Calibri"/>
          <w:b/>
          <w:bCs/>
          <w:color w:val="1B1B1B"/>
          <w:kern w:val="0"/>
          <w:sz w:val="16"/>
          <w:szCs w:val="16"/>
          <w:bdr w:val="none" w:sz="0" w:space="0" w:color="auto" w:frame="1"/>
          <w14:ligatures w14:val="none"/>
        </w:rPr>
        <w:t xml:space="preserve">działania 1.1 Efektywność energetyczna, Typ projektu: Poprawa efektywności energetycznej w budynkach mieszkalnych (wraz z instalacją OZE) - wkład w Program Czyste Powietrze </w:t>
      </w:r>
      <w:r w:rsidRPr="00855547">
        <w:rPr>
          <w:rFonts w:ascii="Calibri" w:eastAsia="Calibri" w:hAnsi="Calibri" w:cs="Calibri"/>
          <w:kern w:val="0"/>
          <w:sz w:val="16"/>
          <w:szCs w:val="16"/>
          <w14:ligatures w14:val="none"/>
        </w:rPr>
        <w:t>Programu Fundusze Europejskie na Infrastrukturę, Klimat, Środowisko 2021-2027.</w:t>
      </w:r>
    </w:p>
    <w:p w14:paraId="430C4E18" w14:textId="77777777" w:rsidR="00855547" w:rsidRPr="00855547" w:rsidRDefault="00855547" w:rsidP="00855547">
      <w:pPr>
        <w:tabs>
          <w:tab w:val="left" w:pos="284"/>
        </w:tabs>
        <w:spacing w:line="256"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Podanie danych jest dobrowolne, ale konieczne do realizacji ww. celu. Odmowa ich podania jest równoznaczna z brakiem możliwości podjęcia stosownych działań.</w:t>
      </w:r>
    </w:p>
    <w:p w14:paraId="4A1CB42D" w14:textId="77777777" w:rsidR="00855547" w:rsidRPr="00855547" w:rsidRDefault="00855547" w:rsidP="00855547">
      <w:pPr>
        <w:numPr>
          <w:ilvl w:val="0"/>
          <w:numId w:val="7"/>
        </w:numPr>
        <w:spacing w:after="240" w:line="276" w:lineRule="auto"/>
        <w:contextualSpacing/>
        <w:rPr>
          <w:rFonts w:ascii="Calibri" w:eastAsia="Times New Roman" w:hAnsi="Calibri" w:cs="Calibri"/>
          <w:b/>
          <w:kern w:val="0"/>
          <w:sz w:val="16"/>
          <w:szCs w:val="16"/>
          <w:lang w:eastAsia="pl-PL"/>
          <w14:ligatures w14:val="none"/>
        </w:rPr>
      </w:pPr>
      <w:r w:rsidRPr="00855547">
        <w:rPr>
          <w:rFonts w:ascii="Calibri" w:eastAsia="Times New Roman" w:hAnsi="Calibri" w:cs="Calibri"/>
          <w:b/>
          <w:kern w:val="0"/>
          <w:sz w:val="16"/>
          <w:szCs w:val="16"/>
          <w:lang w:eastAsia="pl-PL"/>
          <w14:ligatures w14:val="none"/>
        </w:rPr>
        <w:t xml:space="preserve">Podstawa przetwarzania </w:t>
      </w:r>
    </w:p>
    <w:p w14:paraId="4A390ACC" w14:textId="77777777" w:rsidR="00855547" w:rsidRPr="00855547" w:rsidRDefault="00855547" w:rsidP="00855547">
      <w:pPr>
        <w:spacing w:after="240"/>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Będziemy przetwarzać Państwa dane osobowe w związku z tym, że: </w:t>
      </w:r>
    </w:p>
    <w:p w14:paraId="096015E5" w14:textId="77777777" w:rsidR="00855547" w:rsidRPr="00855547" w:rsidRDefault="00855547" w:rsidP="00855547">
      <w:pPr>
        <w:numPr>
          <w:ilvl w:val="0"/>
          <w:numId w:val="11"/>
        </w:numPr>
        <w:spacing w:after="240" w:line="276" w:lineRule="auto"/>
        <w:ind w:left="567" w:hanging="283"/>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Zobowiązuje nas do tego </w:t>
      </w:r>
      <w:r w:rsidRPr="00855547">
        <w:rPr>
          <w:rFonts w:ascii="Calibri" w:eastAsia="Calibri" w:hAnsi="Calibri" w:cs="Calibri"/>
          <w:b/>
          <w:kern w:val="0"/>
          <w:sz w:val="16"/>
          <w:szCs w:val="16"/>
          <w14:ligatures w14:val="none"/>
        </w:rPr>
        <w:t>prawo</w:t>
      </w:r>
      <w:r w:rsidRPr="00855547">
        <w:rPr>
          <w:rFonts w:ascii="Calibri" w:eastAsia="Calibri" w:hAnsi="Calibri" w:cs="Calibri"/>
          <w:kern w:val="0"/>
          <w:sz w:val="16"/>
          <w:szCs w:val="16"/>
          <w14:ligatures w14:val="none"/>
        </w:rPr>
        <w:t xml:space="preserve"> (art. 6 ust. 1 lit. c RODO) lub wykonujemy zadania w interesie publicznym albo sprawujemy powierzoną nam władzę publiczną (art. 6 ust. 1 lit. e RODO), a wszystkie te zobowiązania wynikają z poniższych aktów prawnych:</w:t>
      </w:r>
    </w:p>
    <w:p w14:paraId="4634A73E" w14:textId="77777777" w:rsidR="00855547" w:rsidRPr="00855547" w:rsidRDefault="00855547" w:rsidP="00855547">
      <w:pPr>
        <w:numPr>
          <w:ilvl w:val="0"/>
          <w:numId w:val="12"/>
        </w:numPr>
        <w:tabs>
          <w:tab w:val="left" w:pos="851"/>
        </w:tabs>
        <w:spacing w:after="0" w:line="276" w:lineRule="auto"/>
        <w:ind w:left="851" w:hanging="284"/>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6D00C013" w14:textId="77777777" w:rsidR="00855547" w:rsidRPr="00855547" w:rsidRDefault="00855547" w:rsidP="00855547">
      <w:pPr>
        <w:numPr>
          <w:ilvl w:val="0"/>
          <w:numId w:val="12"/>
        </w:numPr>
        <w:tabs>
          <w:tab w:val="left" w:pos="851"/>
        </w:tabs>
        <w:spacing w:after="0" w:line="276" w:lineRule="auto"/>
        <w:ind w:left="851" w:hanging="284"/>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rozporządzenie Parlamentu Europejskiego i Rady (UE) nr 2021/1058 z 24 czerwca 2021 r. w sprawie Europejskiego Funduszu Rozwoju Regionalnego i Funduszu Spójności (Dz. Urz. UE L 231 z 30.06.2021, str. 60), </w:t>
      </w:r>
    </w:p>
    <w:p w14:paraId="50D58ED7" w14:textId="77777777" w:rsidR="00855547" w:rsidRPr="00855547" w:rsidRDefault="00855547" w:rsidP="00855547">
      <w:pPr>
        <w:numPr>
          <w:ilvl w:val="0"/>
          <w:numId w:val="12"/>
        </w:numPr>
        <w:tabs>
          <w:tab w:val="left" w:pos="851"/>
        </w:tabs>
        <w:spacing w:after="0" w:line="276" w:lineRule="auto"/>
        <w:ind w:left="851" w:hanging="284"/>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rozporządzenie Parlamentu Europejskiego i Rady (UE, </w:t>
      </w:r>
      <w:proofErr w:type="spellStart"/>
      <w:r w:rsidRPr="00855547">
        <w:rPr>
          <w:rFonts w:ascii="Calibri" w:eastAsia="Calibri" w:hAnsi="Calibri" w:cs="Calibri"/>
          <w:kern w:val="0"/>
          <w:sz w:val="16"/>
          <w:szCs w:val="16"/>
          <w14:ligatures w14:val="none"/>
        </w:rPr>
        <w:t>Euratom</w:t>
      </w:r>
      <w:proofErr w:type="spellEnd"/>
      <w:r w:rsidRPr="00855547">
        <w:rPr>
          <w:rFonts w:ascii="Calibri" w:eastAsia="Calibri" w:hAnsi="Calibri" w:cs="Calibri"/>
          <w:kern w:val="0"/>
          <w:sz w:val="16"/>
          <w:szCs w:val="16"/>
          <w14:ligatures w14:val="none"/>
        </w:rPr>
        <w:t xml:space="preserve">) 2018/1046 z 18 lipca 2018 r. w sprawie zasad finansowych mających zastosowanie do budżetu ogólnego Unii, zmieniające rozporządzenia (UE) nr 1296/2013, (UE) nr 1301/2013, (UE) nr </w:t>
      </w:r>
      <w:r w:rsidRPr="00855547">
        <w:rPr>
          <w:rFonts w:ascii="Calibri" w:eastAsia="Calibri" w:hAnsi="Calibri" w:cs="Calibri"/>
          <w:kern w:val="0"/>
          <w:sz w:val="16"/>
          <w:szCs w:val="16"/>
          <w14:ligatures w14:val="none"/>
        </w:rPr>
        <w:lastRenderedPageBreak/>
        <w:t xml:space="preserve">1303/2013, (UE) nr 1304/2013, (UE) nr 1309/2013, (UE) nr 1316/2013, (UE) nr 223/2014 i (UE) nr 283/2014 oraz decyzję nr 541/2014/UE, a także uchylające rozporządzenie (UE, </w:t>
      </w:r>
      <w:proofErr w:type="spellStart"/>
      <w:r w:rsidRPr="00855547">
        <w:rPr>
          <w:rFonts w:ascii="Calibri" w:eastAsia="Calibri" w:hAnsi="Calibri" w:cs="Calibri"/>
          <w:kern w:val="0"/>
          <w:sz w:val="16"/>
          <w:szCs w:val="16"/>
          <w14:ligatures w14:val="none"/>
        </w:rPr>
        <w:t>Euratom</w:t>
      </w:r>
      <w:proofErr w:type="spellEnd"/>
      <w:r w:rsidRPr="00855547">
        <w:rPr>
          <w:rFonts w:ascii="Calibri" w:eastAsia="Calibri" w:hAnsi="Calibri" w:cs="Calibri"/>
          <w:kern w:val="0"/>
          <w:sz w:val="16"/>
          <w:szCs w:val="16"/>
          <w14:ligatures w14:val="none"/>
        </w:rPr>
        <w:t>) nr 966/2012 (Dz. U. UE L 193 z 30.07.2018, str. 1),</w:t>
      </w:r>
    </w:p>
    <w:p w14:paraId="2BD5A459" w14:textId="77777777" w:rsidR="00855547" w:rsidRPr="00855547" w:rsidRDefault="00855547" w:rsidP="00855547">
      <w:pPr>
        <w:numPr>
          <w:ilvl w:val="0"/>
          <w:numId w:val="12"/>
        </w:numPr>
        <w:tabs>
          <w:tab w:val="left" w:pos="851"/>
        </w:tabs>
        <w:spacing w:after="0" w:line="276" w:lineRule="auto"/>
        <w:ind w:left="851" w:hanging="284"/>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ustawa z 28 kwietnia 2022 r. o zasadach realizacji zadań finansowanych ze środków europejskich w perspektywie finansowej 2021-2027,</w:t>
      </w:r>
    </w:p>
    <w:p w14:paraId="3E0EC6CB" w14:textId="77777777" w:rsidR="00855547" w:rsidRPr="00855547" w:rsidRDefault="00855547" w:rsidP="00855547">
      <w:pPr>
        <w:numPr>
          <w:ilvl w:val="0"/>
          <w:numId w:val="12"/>
        </w:numPr>
        <w:tabs>
          <w:tab w:val="left" w:pos="851"/>
        </w:tabs>
        <w:spacing w:after="0" w:line="276" w:lineRule="auto"/>
        <w:ind w:left="851" w:hanging="284"/>
        <w:rPr>
          <w:rFonts w:ascii="Calibri" w:eastAsia="Calibri" w:hAnsi="Calibri" w:cs="Calibri"/>
          <w:iCs/>
          <w:kern w:val="0"/>
          <w:sz w:val="16"/>
          <w:szCs w:val="16"/>
          <w14:ligatures w14:val="none"/>
        </w:rPr>
      </w:pPr>
      <w:r w:rsidRPr="00855547">
        <w:rPr>
          <w:rFonts w:ascii="Calibri" w:eastAsia="Calibri" w:hAnsi="Calibri" w:cs="Calibri"/>
          <w:bCs/>
          <w:kern w:val="0"/>
          <w:sz w:val="16"/>
          <w:szCs w:val="16"/>
          <w14:ligatures w14:val="none"/>
        </w:rPr>
        <w:t xml:space="preserve">ustawa z 14 czerwca 1960 r. </w:t>
      </w:r>
      <w:r w:rsidRPr="00855547">
        <w:rPr>
          <w:rFonts w:ascii="Calibri" w:eastAsia="Calibri" w:hAnsi="Calibri" w:cs="Calibri"/>
          <w:color w:val="000000"/>
          <w:kern w:val="0"/>
          <w:sz w:val="16"/>
          <w:szCs w:val="16"/>
          <w14:ligatures w14:val="none"/>
        </w:rPr>
        <w:t>–</w:t>
      </w:r>
      <w:r w:rsidRPr="00855547">
        <w:rPr>
          <w:rFonts w:ascii="Calibri" w:eastAsia="Calibri" w:hAnsi="Calibri" w:cs="Calibri"/>
          <w:bCs/>
          <w:kern w:val="0"/>
          <w:sz w:val="16"/>
          <w:szCs w:val="16"/>
          <w14:ligatures w14:val="none"/>
        </w:rPr>
        <w:t xml:space="preserve"> Kodeks postępowania administracyjnego,</w:t>
      </w:r>
    </w:p>
    <w:p w14:paraId="57ED3921" w14:textId="77777777" w:rsidR="00855547" w:rsidRPr="00855547" w:rsidRDefault="00855547" w:rsidP="00855547">
      <w:pPr>
        <w:numPr>
          <w:ilvl w:val="0"/>
          <w:numId w:val="12"/>
        </w:numPr>
        <w:tabs>
          <w:tab w:val="left" w:pos="851"/>
        </w:tabs>
        <w:spacing w:after="0" w:line="240" w:lineRule="auto"/>
        <w:ind w:left="851" w:hanging="284"/>
        <w:contextualSpacing/>
        <w:jc w:val="both"/>
        <w:rPr>
          <w:rFonts w:ascii="Calibri" w:eastAsia="Calibri" w:hAnsi="Calibri" w:cs="Calibri"/>
          <w:kern w:val="0"/>
          <w:sz w:val="16"/>
          <w:szCs w:val="16"/>
          <w:lang w:eastAsia="pl-PL"/>
          <w14:ligatures w14:val="none"/>
        </w:rPr>
      </w:pPr>
      <w:r w:rsidRPr="00855547">
        <w:rPr>
          <w:rFonts w:ascii="Calibri" w:eastAsia="Times New Roman" w:hAnsi="Calibri" w:cs="Calibri"/>
          <w:bCs/>
          <w:kern w:val="0"/>
          <w:sz w:val="16"/>
          <w:szCs w:val="16"/>
          <w:lang w:eastAsia="pl-PL"/>
          <w14:ligatures w14:val="none"/>
        </w:rPr>
        <w:t>ustawa z 27 sierpnia 2009 r. o finansach publicznych,</w:t>
      </w:r>
    </w:p>
    <w:p w14:paraId="42B58998" w14:textId="77777777" w:rsidR="00855547" w:rsidRPr="00855547" w:rsidRDefault="00855547" w:rsidP="00855547">
      <w:pPr>
        <w:tabs>
          <w:tab w:val="left" w:pos="851"/>
        </w:tabs>
        <w:spacing w:after="0" w:line="276" w:lineRule="auto"/>
        <w:ind w:left="851"/>
        <w:rPr>
          <w:rFonts w:ascii="Calibri" w:eastAsia="Calibri" w:hAnsi="Calibri" w:cs="Calibri"/>
          <w:iCs/>
          <w:kern w:val="0"/>
          <w:sz w:val="16"/>
          <w:szCs w:val="16"/>
          <w14:ligatures w14:val="none"/>
        </w:rPr>
      </w:pPr>
    </w:p>
    <w:p w14:paraId="496C678E" w14:textId="77777777" w:rsidR="00855547" w:rsidRPr="00855547" w:rsidRDefault="00855547" w:rsidP="00855547">
      <w:pPr>
        <w:numPr>
          <w:ilvl w:val="0"/>
          <w:numId w:val="11"/>
        </w:numPr>
        <w:tabs>
          <w:tab w:val="left" w:pos="851"/>
        </w:tabs>
        <w:spacing w:after="0" w:line="240" w:lineRule="auto"/>
        <w:contextualSpacing/>
        <w:jc w:val="both"/>
        <w:rPr>
          <w:rFonts w:ascii="Calibri" w:eastAsia="Calibri"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Przygotowujemy i realizujemy </w:t>
      </w:r>
      <w:r w:rsidRPr="00855547">
        <w:rPr>
          <w:rFonts w:ascii="Calibri" w:eastAsia="Times New Roman" w:hAnsi="Calibri" w:cs="Calibri"/>
          <w:b/>
          <w:kern w:val="0"/>
          <w:sz w:val="16"/>
          <w:szCs w:val="16"/>
          <w:lang w:eastAsia="pl-PL"/>
          <w14:ligatures w14:val="none"/>
        </w:rPr>
        <w:t>umowy</w:t>
      </w:r>
      <w:r w:rsidRPr="00855547">
        <w:rPr>
          <w:rFonts w:ascii="Calibri" w:eastAsia="Times New Roman" w:hAnsi="Calibri" w:cs="Calibri"/>
          <w:kern w:val="0"/>
          <w:sz w:val="16"/>
          <w:szCs w:val="16"/>
          <w:lang w:eastAsia="pl-PL"/>
          <w14:ligatures w14:val="none"/>
        </w:rPr>
        <w:t xml:space="preserve">, których stroną są osoby, których dane dotyczą, a przetwarzanie danych osobowych jest niezbędne do ich zawarcia i wykonania (art. 6 lit 1 ust. b RODO); </w:t>
      </w:r>
    </w:p>
    <w:p w14:paraId="5ECD9C88"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IV. Rodzaje przetwarzanych danych</w:t>
      </w:r>
    </w:p>
    <w:p w14:paraId="10FB0778" w14:textId="77777777" w:rsidR="00855547" w:rsidRPr="00855547" w:rsidRDefault="00855547" w:rsidP="00855547">
      <w:pPr>
        <w:spacing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Możemy przetwarzać następujące rodzaje Państwa danych:</w:t>
      </w:r>
    </w:p>
    <w:p w14:paraId="095A35F4" w14:textId="77777777" w:rsidR="00855547" w:rsidRPr="00855547" w:rsidRDefault="00855547" w:rsidP="00855547">
      <w:pPr>
        <w:numPr>
          <w:ilvl w:val="0"/>
          <w:numId w:val="13"/>
        </w:num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dane identyfikacyjne, wskazane w art. 87 ust. 2 pkt 1 ustawy wdrożeniowej, w tym: imię, nazwisko, adres, adres poczty elektronicznej, numer telefonu, numer faksu, PESEL, REGON, wykształcenie, identyfikatory internetowe,</w:t>
      </w:r>
    </w:p>
    <w:p w14:paraId="64D47D52" w14:textId="77777777" w:rsidR="00855547" w:rsidRPr="00855547" w:rsidRDefault="00855547" w:rsidP="00855547">
      <w:pPr>
        <w:numPr>
          <w:ilvl w:val="0"/>
          <w:numId w:val="13"/>
        </w:num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dane związane z zakresem uczestnictwa osób fizycznych w projekcie, wskazane w art. 87 ust. 2 pkt 2 ustawy wdrożeniowej, </w:t>
      </w:r>
      <w:r w:rsidRPr="00855547">
        <w:rPr>
          <w:rFonts w:ascii="Calibri" w:eastAsia="Calibri" w:hAnsi="Calibri" w:cs="Calibri"/>
          <w:kern w:val="0"/>
          <w:sz w:val="16"/>
          <w:szCs w:val="16"/>
          <w14:ligatures w14:val="none"/>
        </w:rPr>
        <w:br/>
        <w:t>w tym: kwota wynagrodzenia, formę i okres zaangażowania w projekcie,</w:t>
      </w:r>
    </w:p>
    <w:p w14:paraId="46D8AF05" w14:textId="77777777" w:rsidR="00855547" w:rsidRPr="00855547" w:rsidRDefault="00855547" w:rsidP="00855547">
      <w:pPr>
        <w:numPr>
          <w:ilvl w:val="0"/>
          <w:numId w:val="13"/>
        </w:num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dane osób fizycznych widniejące na dokumentach potwierdzających kwalifikowalność wydatków, wskazane w art. 87 ust. 2 pkt 3 ustawy wdrożeniowej</w:t>
      </w:r>
      <w:r w:rsidRPr="00855547">
        <w:rPr>
          <w:rFonts w:ascii="Calibri" w:eastAsia="Calibri" w:hAnsi="Calibri" w:cs="Calibri"/>
          <w:kern w:val="0"/>
          <w:sz w:val="16"/>
          <w:szCs w:val="16"/>
          <w:vertAlign w:val="superscript"/>
          <w14:ligatures w14:val="none"/>
        </w:rPr>
        <w:footnoteReference w:id="4"/>
      </w:r>
      <w:r w:rsidRPr="00855547">
        <w:rPr>
          <w:rFonts w:ascii="Calibri" w:eastAsia="Calibri" w:hAnsi="Calibri" w:cs="Calibri"/>
          <w:kern w:val="0"/>
          <w:sz w:val="16"/>
          <w:szCs w:val="16"/>
          <w14:ligatures w14:val="none"/>
        </w:rPr>
        <w:t>, w tym numer rachunku bankowego, numer uprawnień budowlanych, numer księgi wieczystej.</w:t>
      </w:r>
    </w:p>
    <w:p w14:paraId="01BF32CE" w14:textId="77777777" w:rsidR="00855547" w:rsidRPr="00855547" w:rsidRDefault="00855547" w:rsidP="00855547">
      <w:pPr>
        <w:numPr>
          <w:ilvl w:val="0"/>
          <w:numId w:val="13"/>
        </w:num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dane dotyczące wizerunku i głosu   osób uczestniczących w realizacji </w:t>
      </w:r>
      <w:proofErr w:type="spellStart"/>
      <w:r w:rsidRPr="00855547">
        <w:rPr>
          <w:rFonts w:ascii="Calibri" w:eastAsia="Calibri" w:hAnsi="Calibri" w:cs="Calibri"/>
          <w:kern w:val="0"/>
          <w:sz w:val="16"/>
          <w:szCs w:val="16"/>
          <w14:ligatures w14:val="none"/>
        </w:rPr>
        <w:t>FEnIKS</w:t>
      </w:r>
      <w:proofErr w:type="spellEnd"/>
      <w:r w:rsidRPr="00855547">
        <w:rPr>
          <w:rFonts w:ascii="Calibri" w:eastAsia="Calibri" w:hAnsi="Calibri" w:cs="Calibri"/>
          <w:kern w:val="0"/>
          <w:sz w:val="16"/>
          <w:szCs w:val="16"/>
          <w14:ligatures w14:val="none"/>
        </w:rPr>
        <w:t xml:space="preserve"> 2021-2027 lub biorących udział w wydarzeniach z nim związanych.</w:t>
      </w:r>
    </w:p>
    <w:p w14:paraId="1F0CB01A" w14:textId="77777777" w:rsidR="00855547" w:rsidRPr="00855547" w:rsidRDefault="00855547" w:rsidP="00855547">
      <w:pPr>
        <w:tabs>
          <w:tab w:val="left" w:pos="284"/>
        </w:tabs>
        <w:spacing w:after="0" w:line="256" w:lineRule="auto"/>
        <w:ind w:left="284"/>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Dane pozyskujemy bezpośrednio od osób, których one dotyczą, albo od instytucji i podmiotów zaangażowanych w realizację </w:t>
      </w:r>
      <w:proofErr w:type="spellStart"/>
      <w:r w:rsidRPr="00855547">
        <w:rPr>
          <w:rFonts w:ascii="Calibri" w:eastAsia="Calibri" w:hAnsi="Calibri" w:cs="Calibri"/>
          <w:kern w:val="0"/>
          <w:sz w:val="16"/>
          <w:szCs w:val="16"/>
          <w14:ligatures w14:val="none"/>
        </w:rPr>
        <w:t>FEnIKS</w:t>
      </w:r>
      <w:proofErr w:type="spellEnd"/>
      <w:r w:rsidRPr="00855547">
        <w:rPr>
          <w:rFonts w:ascii="Calibri" w:eastAsia="Calibri" w:hAnsi="Calibri" w:cs="Calibri"/>
          <w:kern w:val="0"/>
          <w:sz w:val="16"/>
          <w:szCs w:val="16"/>
          <w14:ligatures w14:val="none"/>
        </w:rPr>
        <w:t xml:space="preserve"> 2021–2027, w tym w szczególności od wnioskodawców, beneficjentów, wykonawców.</w:t>
      </w:r>
    </w:p>
    <w:p w14:paraId="44CC8FD1" w14:textId="77777777" w:rsidR="00855547" w:rsidRPr="00855547" w:rsidRDefault="00855547" w:rsidP="00855547">
      <w:pPr>
        <w:tabs>
          <w:tab w:val="left" w:pos="284"/>
        </w:tabs>
        <w:spacing w:after="0" w:line="256" w:lineRule="auto"/>
        <w:ind w:left="284"/>
        <w:jc w:val="both"/>
        <w:rPr>
          <w:rFonts w:ascii="Calibri" w:eastAsia="Calibri" w:hAnsi="Calibri" w:cs="Calibri"/>
          <w:kern w:val="0"/>
          <w:sz w:val="16"/>
          <w:szCs w:val="16"/>
          <w14:ligatures w14:val="none"/>
        </w:rPr>
      </w:pPr>
    </w:p>
    <w:p w14:paraId="76B62282"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color w:val="B6082E"/>
          <w:kern w:val="0"/>
          <w:sz w:val="16"/>
          <w:szCs w:val="16"/>
          <w14:ligatures w14:val="none"/>
        </w:rPr>
        <w:t>.</w:t>
      </w:r>
      <w:r w:rsidRPr="00855547">
        <w:rPr>
          <w:rFonts w:ascii="Calibri" w:eastAsia="Calibri" w:hAnsi="Calibri" w:cs="Calibri"/>
          <w:b/>
          <w:bCs/>
          <w:kern w:val="0"/>
          <w:sz w:val="16"/>
          <w:szCs w:val="16"/>
          <w14:ligatures w14:val="none"/>
        </w:rPr>
        <w:t xml:space="preserve"> V. Dostęp do danych osobowych</w:t>
      </w:r>
    </w:p>
    <w:p w14:paraId="4456D069"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5186174C" w14:textId="77777777" w:rsidR="00855547" w:rsidRPr="00855547" w:rsidRDefault="00855547" w:rsidP="00855547">
      <w:pPr>
        <w:numPr>
          <w:ilvl w:val="0"/>
          <w:numId w:val="14"/>
        </w:numPr>
        <w:spacing w:after="0" w:line="240" w:lineRule="auto"/>
        <w:ind w:left="714" w:hanging="357"/>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podmiotom, w tym ekspertom o których mowa w art. 80 ustawy wdrożeniowej, którym zleciliśmy wykonywanie zadań w </w:t>
      </w:r>
      <w:proofErr w:type="spellStart"/>
      <w:r w:rsidRPr="00855547">
        <w:rPr>
          <w:rFonts w:ascii="Calibri" w:eastAsia="Times New Roman" w:hAnsi="Calibri" w:cs="Calibri"/>
          <w:kern w:val="0"/>
          <w:sz w:val="16"/>
          <w:szCs w:val="16"/>
          <w:lang w:eastAsia="pl-PL"/>
          <w14:ligatures w14:val="none"/>
        </w:rPr>
        <w:t>FEnIKS</w:t>
      </w:r>
      <w:proofErr w:type="spellEnd"/>
      <w:r w:rsidRPr="00855547">
        <w:rPr>
          <w:rFonts w:ascii="Calibri" w:eastAsia="Times New Roman" w:hAnsi="Calibri" w:cs="Calibri"/>
          <w:kern w:val="0"/>
          <w:sz w:val="16"/>
          <w:szCs w:val="16"/>
          <w:lang w:eastAsia="pl-PL"/>
          <w14:ligatures w14:val="none"/>
        </w:rPr>
        <w:t xml:space="preserve"> 2021-2027,</w:t>
      </w:r>
    </w:p>
    <w:p w14:paraId="20389F92" w14:textId="77777777" w:rsidR="00855547" w:rsidRPr="00855547" w:rsidRDefault="00855547" w:rsidP="00855547">
      <w:pPr>
        <w:numPr>
          <w:ilvl w:val="0"/>
          <w:numId w:val="14"/>
        </w:numPr>
        <w:tabs>
          <w:tab w:val="left" w:pos="284"/>
        </w:tabs>
        <w:spacing w:after="240" w:line="240" w:lineRule="auto"/>
        <w:ind w:left="714" w:hanging="357"/>
        <w:jc w:val="both"/>
        <w:rPr>
          <w:rFonts w:ascii="Calibri" w:eastAsia="Calibri"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Instytucji Audytowej, o której mowa w art. 71 rozporządzenia 2021/1060 z 24 czerwca 2021 r., </w:t>
      </w:r>
    </w:p>
    <w:p w14:paraId="374E592A" w14:textId="77777777" w:rsidR="00855547" w:rsidRPr="00855547" w:rsidRDefault="00855547" w:rsidP="00855547">
      <w:pPr>
        <w:numPr>
          <w:ilvl w:val="0"/>
          <w:numId w:val="14"/>
        </w:numPr>
        <w:tabs>
          <w:tab w:val="left" w:pos="284"/>
        </w:tabs>
        <w:spacing w:after="240" w:line="240" w:lineRule="auto"/>
        <w:ind w:left="714" w:hanging="357"/>
        <w:jc w:val="both"/>
        <w:rPr>
          <w:rFonts w:ascii="Calibri" w:eastAsia="Calibri"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instytucjom Unii Europejskiej (UE) lub podmiotom, którym UE powierzyła zadania dotyczące wdrażania FEPW 2021–2027,</w:t>
      </w:r>
    </w:p>
    <w:p w14:paraId="53BF71C7" w14:textId="77777777" w:rsidR="00855547" w:rsidRPr="00855547" w:rsidRDefault="00855547" w:rsidP="00855547">
      <w:pPr>
        <w:numPr>
          <w:ilvl w:val="0"/>
          <w:numId w:val="14"/>
        </w:numPr>
        <w:tabs>
          <w:tab w:val="left" w:pos="284"/>
        </w:tabs>
        <w:spacing w:after="240" w:line="240" w:lineRule="auto"/>
        <w:ind w:left="714" w:hanging="357"/>
        <w:rPr>
          <w:rFonts w:ascii="Calibri" w:eastAsia="Calibri"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podmiotom, które wykonują dla nas usługi, w tym, związane z obsługą i rozwojem systemów teleinformatycznych, a także zapewnieniem łączności, np. dostawcom rozwiązań IT i operatorom telekomunikacyjnym.</w:t>
      </w:r>
    </w:p>
    <w:p w14:paraId="727CD11B"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VI. Okres przechowywania danych</w:t>
      </w:r>
    </w:p>
    <w:p w14:paraId="396EF5A4"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Będziemy przechowywać Państwa dane osobowe zgodnie z przepisami o narodowym zasobie archiwalnym i archiwach, do momentu zakończenia realizacji przez IZ/IP/IW wszelkich zadań związanych z realizacją i rozliczeniem </w:t>
      </w:r>
      <w:proofErr w:type="spellStart"/>
      <w:r w:rsidRPr="00855547">
        <w:rPr>
          <w:rFonts w:ascii="Calibri" w:eastAsia="Calibri" w:hAnsi="Calibri" w:cs="Calibri"/>
          <w:kern w:val="0"/>
          <w:sz w:val="16"/>
          <w:szCs w:val="16"/>
          <w14:ligatures w14:val="none"/>
        </w:rPr>
        <w:t>FEnIKS</w:t>
      </w:r>
      <w:proofErr w:type="spellEnd"/>
      <w:r w:rsidRPr="00855547">
        <w:rPr>
          <w:rFonts w:ascii="Calibri" w:eastAsia="Calibri" w:hAnsi="Calibri" w:cs="Calibri"/>
          <w:kern w:val="0"/>
          <w:sz w:val="16"/>
          <w:szCs w:val="16"/>
          <w14:ligatures w14:val="none"/>
        </w:rPr>
        <w:t xml:space="preserve"> 2021–2027 z zastrzeżeniem przepisów, które mogą przewidywać dłuższy termin przeprowadzania kontroli, a ponadto przepisów dotyczących podatku od towarów i usług.</w:t>
      </w:r>
    </w:p>
    <w:p w14:paraId="70D25FBB"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51AF69E4" w14:textId="77777777" w:rsidR="00855547" w:rsidRPr="00855547" w:rsidRDefault="00855547" w:rsidP="00855547">
      <w:pPr>
        <w:numPr>
          <w:ilvl w:val="0"/>
          <w:numId w:val="15"/>
        </w:numPr>
        <w:tabs>
          <w:tab w:val="left" w:pos="284"/>
        </w:tabs>
        <w:spacing w:after="0" w:line="240" w:lineRule="auto"/>
        <w:jc w:val="both"/>
        <w:rPr>
          <w:rFonts w:ascii="Calibri" w:eastAsia="Calibri" w:hAnsi="Calibri" w:cs="Calibri"/>
          <w:b/>
          <w:kern w:val="0"/>
          <w:sz w:val="16"/>
          <w:szCs w:val="16"/>
          <w14:ligatures w14:val="none"/>
        </w:rPr>
      </w:pPr>
      <w:r w:rsidRPr="00855547">
        <w:rPr>
          <w:rFonts w:ascii="Calibri" w:eastAsia="Calibri" w:hAnsi="Calibri" w:cs="Calibri"/>
          <w:b/>
          <w:kern w:val="0"/>
          <w:sz w:val="16"/>
          <w:szCs w:val="16"/>
          <w14:ligatures w14:val="none"/>
        </w:rPr>
        <w:t>Prawa osób, których dane dotyczą</w:t>
      </w:r>
    </w:p>
    <w:p w14:paraId="517E2B77" w14:textId="77777777" w:rsidR="00855547" w:rsidRPr="00855547" w:rsidRDefault="00855547" w:rsidP="00855547">
      <w:pPr>
        <w:spacing w:after="0" w:line="256" w:lineRule="auto"/>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Osobom, których dane przetwarzamy przysługują następujące prawa: </w:t>
      </w:r>
    </w:p>
    <w:p w14:paraId="705653B0" w14:textId="77777777" w:rsidR="00855547" w:rsidRPr="00855547" w:rsidRDefault="00855547" w:rsidP="00855547">
      <w:pPr>
        <w:numPr>
          <w:ilvl w:val="0"/>
          <w:numId w:val="9"/>
        </w:numPr>
        <w:spacing w:after="0" w:line="256" w:lineRule="auto"/>
        <w:contextualSpacing/>
        <w:jc w:val="both"/>
        <w:rPr>
          <w:rFonts w:ascii="Calibri" w:eastAsia="Calibri" w:hAnsi="Calibri" w:cs="Calibri"/>
          <w:kern w:val="0"/>
          <w:sz w:val="16"/>
          <w:szCs w:val="16"/>
          <w:lang w:eastAsia="pl-PL"/>
          <w14:ligatures w14:val="none"/>
        </w:rPr>
      </w:pPr>
      <w:r w:rsidRPr="00855547">
        <w:rPr>
          <w:rFonts w:ascii="Calibri" w:eastAsia="Calibri" w:hAnsi="Calibri" w:cs="Calibri"/>
          <w:kern w:val="0"/>
          <w:sz w:val="16"/>
          <w:szCs w:val="16"/>
          <w:lang w:eastAsia="pl-PL"/>
          <w14:ligatures w14:val="none"/>
        </w:rPr>
        <w:t xml:space="preserve">prawo dostępu do swoich danych oraz otrzymania ich kopii (art. 15 RODO), </w:t>
      </w:r>
    </w:p>
    <w:p w14:paraId="3AD57083" w14:textId="77777777" w:rsidR="00855547" w:rsidRPr="00855547" w:rsidRDefault="00855547" w:rsidP="00855547">
      <w:pPr>
        <w:numPr>
          <w:ilvl w:val="0"/>
          <w:numId w:val="9"/>
        </w:numPr>
        <w:spacing w:after="0" w:line="276"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prawo do sprostowania swoich danych (art. 16 RODO),  </w:t>
      </w:r>
    </w:p>
    <w:p w14:paraId="294A28E2" w14:textId="77777777" w:rsidR="00855547" w:rsidRPr="00855547" w:rsidRDefault="00855547" w:rsidP="00855547">
      <w:pPr>
        <w:numPr>
          <w:ilvl w:val="0"/>
          <w:numId w:val="9"/>
        </w:numPr>
        <w:spacing w:after="0" w:line="276"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prawo do żądania od administratora ograniczenia przetwarzania swoich danych (art. 18 RODO),</w:t>
      </w:r>
    </w:p>
    <w:p w14:paraId="1D0F3108" w14:textId="77777777" w:rsidR="00855547" w:rsidRPr="00855547" w:rsidRDefault="00855547" w:rsidP="00855547">
      <w:pPr>
        <w:numPr>
          <w:ilvl w:val="0"/>
          <w:numId w:val="9"/>
        </w:numPr>
        <w:spacing w:after="0" w:line="276"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AD8CBF5" w14:textId="77777777" w:rsidR="00855547" w:rsidRPr="00855547" w:rsidRDefault="00855547" w:rsidP="00855547">
      <w:pPr>
        <w:numPr>
          <w:ilvl w:val="0"/>
          <w:numId w:val="9"/>
        </w:numPr>
        <w:tabs>
          <w:tab w:val="left" w:pos="284"/>
        </w:tabs>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1A155DDB" w14:textId="77777777" w:rsidR="00855547" w:rsidRPr="00855547" w:rsidRDefault="00855547" w:rsidP="00855547">
      <w:pPr>
        <w:tabs>
          <w:tab w:val="left" w:pos="284"/>
        </w:tabs>
        <w:spacing w:after="0" w:line="240" w:lineRule="auto"/>
        <w:jc w:val="both"/>
        <w:rPr>
          <w:rFonts w:ascii="Calibri" w:eastAsia="Calibri" w:hAnsi="Calibri" w:cs="Calibri"/>
          <w:b/>
          <w:kern w:val="0"/>
          <w:sz w:val="16"/>
          <w:szCs w:val="16"/>
          <w14:ligatures w14:val="none"/>
        </w:rPr>
      </w:pPr>
    </w:p>
    <w:p w14:paraId="40BE6B1B"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VIII. Zautomatyzowane podejmowanie decyzji</w:t>
      </w:r>
    </w:p>
    <w:p w14:paraId="641FCEC3" w14:textId="77777777" w:rsidR="00855547" w:rsidRPr="00855547" w:rsidRDefault="00855547" w:rsidP="00855547">
      <w:pPr>
        <w:spacing w:line="240" w:lineRule="auto"/>
        <w:ind w:left="720" w:hanging="720"/>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Dane osobowe nie będą podlegały zautomatyzowanemu podejmowaniu decyzji, w tym profilowaniu.</w:t>
      </w:r>
    </w:p>
    <w:p w14:paraId="334BF485"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IX. Przekazywanie danych do państwa trzeciego</w:t>
      </w:r>
    </w:p>
    <w:p w14:paraId="03F05874" w14:textId="77777777" w:rsidR="00855547" w:rsidRPr="00855547" w:rsidRDefault="00855547" w:rsidP="00855547">
      <w:pPr>
        <w:spacing w:after="0" w:line="240" w:lineRule="auto"/>
        <w:ind w:left="720" w:hanging="720"/>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Państwa dane osobowe nie będą przekazywane do państwa trzeciego lub organizacji międzynarodowej innej niż Unia Europejska.</w:t>
      </w:r>
    </w:p>
    <w:p w14:paraId="367E0E37"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X. Odbiorcy danych lub kategorie odbiorców</w:t>
      </w:r>
    </w:p>
    <w:p w14:paraId="1CF4370A" w14:textId="77777777" w:rsidR="00855547" w:rsidRPr="00855547" w:rsidRDefault="00855547" w:rsidP="00855547">
      <w:pPr>
        <w:spacing w:line="240" w:lineRule="auto"/>
        <w:ind w:left="720" w:hanging="720"/>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Odbiorcami Państwa danych mogą być podmioty wskazane w pkt V.</w:t>
      </w:r>
    </w:p>
    <w:p w14:paraId="5FF0330D" w14:textId="77777777" w:rsidR="00855547" w:rsidRPr="00855547" w:rsidRDefault="00855547" w:rsidP="00855547">
      <w:pPr>
        <w:spacing w:line="240" w:lineRule="auto"/>
        <w:ind w:left="720" w:hanging="720"/>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XI. Kontakt z administratorem danych i Inspektorem Ochrony Danych</w:t>
      </w:r>
    </w:p>
    <w:p w14:paraId="1CE37150" w14:textId="77777777" w:rsidR="00855547" w:rsidRPr="00855547" w:rsidRDefault="00855547" w:rsidP="00855547">
      <w:pPr>
        <w:spacing w:after="0" w:line="240" w:lineRule="auto"/>
        <w:ind w:left="720" w:hanging="720"/>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Jeśli mają Państwo pytania dotyczące przetwarzania przez nas danych osobowych, prosimy kontaktować z Inspektorami Ochrony Danych Osobowych (IOD) w następujący sposób:</w:t>
      </w:r>
    </w:p>
    <w:p w14:paraId="5C7EB9A4" w14:textId="77777777" w:rsidR="00855547" w:rsidRPr="00855547" w:rsidRDefault="00855547" w:rsidP="00855547">
      <w:pPr>
        <w:numPr>
          <w:ilvl w:val="0"/>
          <w:numId w:val="16"/>
        </w:numPr>
        <w:spacing w:after="0" w:line="240" w:lineRule="auto"/>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IOD </w:t>
      </w:r>
      <w:proofErr w:type="spellStart"/>
      <w:r w:rsidRPr="00855547">
        <w:rPr>
          <w:rFonts w:ascii="Calibri" w:eastAsia="Times New Roman" w:hAnsi="Calibri" w:cs="Calibri"/>
          <w:kern w:val="0"/>
          <w:sz w:val="16"/>
          <w:szCs w:val="16"/>
          <w:lang w:eastAsia="pl-PL"/>
          <w14:ligatures w14:val="none"/>
        </w:rPr>
        <w:t>MFiPR</w:t>
      </w:r>
      <w:proofErr w:type="spellEnd"/>
      <w:r w:rsidRPr="00855547">
        <w:rPr>
          <w:rFonts w:ascii="Calibri" w:eastAsia="Times New Roman" w:hAnsi="Calibri" w:cs="Calibri"/>
          <w:kern w:val="0"/>
          <w:sz w:val="16"/>
          <w:szCs w:val="16"/>
          <w:lang w:eastAsia="pl-PL"/>
          <w14:ligatures w14:val="none"/>
        </w:rPr>
        <w:t xml:space="preserve"> (IZ):</w:t>
      </w:r>
    </w:p>
    <w:p w14:paraId="04A4AF89" w14:textId="77777777" w:rsidR="00855547" w:rsidRPr="00855547" w:rsidRDefault="00855547" w:rsidP="00855547">
      <w:pPr>
        <w:numPr>
          <w:ilvl w:val="0"/>
          <w:numId w:val="17"/>
        </w:numPr>
        <w:spacing w:after="0" w:line="240" w:lineRule="auto"/>
        <w:ind w:left="1208" w:hanging="357"/>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lastRenderedPageBreak/>
        <w:t>pocztą tradycyjną (adres: ul. Wspólna 2/4, 00-926 Warszawa),</w:t>
      </w:r>
    </w:p>
    <w:p w14:paraId="3CEEBDE9" w14:textId="77777777" w:rsidR="00855547" w:rsidRPr="00855547" w:rsidRDefault="00855547" w:rsidP="00855547">
      <w:pPr>
        <w:numPr>
          <w:ilvl w:val="0"/>
          <w:numId w:val="17"/>
        </w:numPr>
        <w:spacing w:after="0" w:line="240" w:lineRule="auto"/>
        <w:ind w:left="1208" w:hanging="357"/>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elektronicznie (adres e-mail: </w:t>
      </w:r>
      <w:r w:rsidRPr="00855547">
        <w:rPr>
          <w:rFonts w:ascii="Calibri" w:eastAsia="Times New Roman" w:hAnsi="Calibri" w:cs="Calibri"/>
          <w:i/>
          <w:iCs/>
          <w:kern w:val="0"/>
          <w:sz w:val="16"/>
          <w:szCs w:val="16"/>
          <w:lang w:eastAsia="pl-PL"/>
          <w14:ligatures w14:val="none"/>
        </w:rPr>
        <w:t>IOD@mfipr.gov.pl</w:t>
      </w:r>
      <w:r w:rsidRPr="00855547">
        <w:rPr>
          <w:rFonts w:ascii="Calibri" w:eastAsia="Times New Roman" w:hAnsi="Calibri" w:cs="Calibri"/>
          <w:kern w:val="0"/>
          <w:sz w:val="16"/>
          <w:szCs w:val="16"/>
          <w:lang w:eastAsia="pl-PL"/>
          <w14:ligatures w14:val="none"/>
        </w:rPr>
        <w:t>),</w:t>
      </w:r>
    </w:p>
    <w:p w14:paraId="2DF874C1" w14:textId="77777777" w:rsidR="00855547" w:rsidRPr="00855547" w:rsidRDefault="00855547" w:rsidP="00855547">
      <w:pPr>
        <w:numPr>
          <w:ilvl w:val="0"/>
          <w:numId w:val="16"/>
        </w:numPr>
        <w:spacing w:after="0" w:line="240" w:lineRule="auto"/>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IOD </w:t>
      </w:r>
      <w:proofErr w:type="spellStart"/>
      <w:r w:rsidRPr="00855547">
        <w:rPr>
          <w:rFonts w:ascii="Calibri" w:eastAsia="Times New Roman" w:hAnsi="Calibri" w:cs="Calibri"/>
          <w:kern w:val="0"/>
          <w:sz w:val="16"/>
          <w:szCs w:val="16"/>
          <w:lang w:eastAsia="pl-PL"/>
          <w14:ligatures w14:val="none"/>
        </w:rPr>
        <w:t>MKiŚ</w:t>
      </w:r>
      <w:proofErr w:type="spellEnd"/>
      <w:r w:rsidRPr="00855547">
        <w:rPr>
          <w:rFonts w:ascii="Calibri" w:eastAsia="Times New Roman" w:hAnsi="Calibri" w:cs="Calibri"/>
          <w:kern w:val="0"/>
          <w:sz w:val="16"/>
          <w:szCs w:val="16"/>
          <w:lang w:eastAsia="pl-PL"/>
          <w14:ligatures w14:val="none"/>
        </w:rPr>
        <w:t xml:space="preserve"> (IP):</w:t>
      </w:r>
    </w:p>
    <w:p w14:paraId="2FA3D32D" w14:textId="77777777" w:rsidR="00855547" w:rsidRPr="00816364" w:rsidRDefault="00855547" w:rsidP="00855547">
      <w:pPr>
        <w:numPr>
          <w:ilvl w:val="0"/>
          <w:numId w:val="18"/>
        </w:numPr>
        <w:spacing w:after="0" w:line="240" w:lineRule="auto"/>
        <w:ind w:left="1208" w:hanging="357"/>
        <w:jc w:val="both"/>
        <w:rPr>
          <w:rFonts w:ascii="Calibri" w:eastAsia="Times New Roman" w:hAnsi="Calibri" w:cs="Calibri"/>
          <w:kern w:val="0"/>
          <w:sz w:val="16"/>
          <w:szCs w:val="16"/>
          <w:lang w:eastAsia="pl-PL"/>
          <w14:ligatures w14:val="none"/>
        </w:rPr>
      </w:pPr>
      <w:r w:rsidRPr="00816364">
        <w:rPr>
          <w:rFonts w:ascii="Calibri" w:eastAsia="Times New Roman" w:hAnsi="Calibri" w:cs="Calibri"/>
          <w:kern w:val="0"/>
          <w:sz w:val="16"/>
          <w:szCs w:val="16"/>
          <w:lang w:eastAsia="pl-PL"/>
          <w14:ligatures w14:val="none"/>
        </w:rPr>
        <w:t>pocztą tradycyjną (adres: ul. Wawelska 52/54, 00-922 Warszawa),</w:t>
      </w:r>
    </w:p>
    <w:p w14:paraId="3AE92EA1" w14:textId="77777777" w:rsidR="00855547" w:rsidRPr="00816364" w:rsidRDefault="00855547" w:rsidP="00855547">
      <w:pPr>
        <w:numPr>
          <w:ilvl w:val="0"/>
          <w:numId w:val="18"/>
        </w:numPr>
        <w:spacing w:after="0" w:line="240" w:lineRule="auto"/>
        <w:ind w:left="1208" w:hanging="357"/>
        <w:jc w:val="both"/>
        <w:rPr>
          <w:rFonts w:ascii="Calibri" w:eastAsia="Times New Roman" w:hAnsi="Calibri" w:cs="Calibri"/>
          <w:kern w:val="0"/>
          <w:sz w:val="16"/>
          <w:szCs w:val="16"/>
          <w:lang w:eastAsia="pl-PL"/>
          <w14:ligatures w14:val="none"/>
        </w:rPr>
      </w:pPr>
      <w:r w:rsidRPr="00816364">
        <w:rPr>
          <w:rFonts w:ascii="Calibri" w:eastAsia="Times New Roman" w:hAnsi="Calibri" w:cs="Calibri"/>
          <w:kern w:val="0"/>
          <w:sz w:val="16"/>
          <w:szCs w:val="16"/>
          <w:lang w:eastAsia="pl-PL"/>
          <w14:ligatures w14:val="none"/>
        </w:rPr>
        <w:t xml:space="preserve">elektronicznie (adres e-mail: </w:t>
      </w:r>
      <w:hyperlink r:id="rId8" w:history="1">
        <w:r w:rsidRPr="00816364">
          <w:rPr>
            <w:rFonts w:ascii="Calibri" w:eastAsia="Times New Roman" w:hAnsi="Calibri" w:cs="Calibri"/>
            <w:kern w:val="0"/>
            <w:sz w:val="16"/>
            <w:szCs w:val="16"/>
            <w:u w:val="single"/>
            <w:lang w:eastAsia="pl-PL"/>
            <w14:ligatures w14:val="none"/>
          </w:rPr>
          <w:t>inspektor.ochrony.danych@klimat.gov.pl</w:t>
        </w:r>
      </w:hyperlink>
      <w:r w:rsidRPr="00816364">
        <w:rPr>
          <w:rFonts w:ascii="Calibri" w:eastAsia="Times New Roman" w:hAnsi="Calibri" w:cs="Calibri"/>
          <w:kern w:val="0"/>
          <w:sz w:val="16"/>
          <w:szCs w:val="16"/>
          <w:lang w:eastAsia="pl-PL"/>
          <w14:ligatures w14:val="none"/>
        </w:rPr>
        <w:t>).</w:t>
      </w:r>
    </w:p>
    <w:p w14:paraId="1EAEA2B1" w14:textId="77777777" w:rsidR="00855547" w:rsidRPr="00816364" w:rsidRDefault="00855547" w:rsidP="00855547">
      <w:pPr>
        <w:numPr>
          <w:ilvl w:val="0"/>
          <w:numId w:val="16"/>
        </w:numPr>
        <w:tabs>
          <w:tab w:val="left" w:pos="284"/>
        </w:tabs>
        <w:spacing w:after="0" w:line="257" w:lineRule="auto"/>
        <w:contextualSpacing/>
        <w:jc w:val="both"/>
        <w:rPr>
          <w:rFonts w:ascii="Calibri" w:eastAsia="Calibri" w:hAnsi="Calibri" w:cs="Calibri"/>
          <w:bCs/>
          <w:kern w:val="0"/>
          <w:sz w:val="16"/>
          <w:szCs w:val="16"/>
          <w:lang w:eastAsia="pl-PL"/>
          <w14:ligatures w14:val="none"/>
        </w:rPr>
      </w:pPr>
      <w:r w:rsidRPr="00816364">
        <w:rPr>
          <w:rFonts w:ascii="Calibri" w:eastAsia="Times New Roman" w:hAnsi="Calibri" w:cs="Calibri"/>
          <w:kern w:val="0"/>
          <w:sz w:val="16"/>
          <w:szCs w:val="16"/>
          <w:lang w:eastAsia="pl-PL"/>
          <w14:ligatures w14:val="none"/>
        </w:rPr>
        <w:t>IOD NFOŚiGW (IW):</w:t>
      </w:r>
    </w:p>
    <w:p w14:paraId="2CA42FBA" w14:textId="77777777" w:rsidR="00855547" w:rsidRPr="00816364" w:rsidRDefault="00855547" w:rsidP="00855547">
      <w:pPr>
        <w:numPr>
          <w:ilvl w:val="0"/>
          <w:numId w:val="19"/>
        </w:numPr>
        <w:spacing w:before="240" w:after="0" w:line="240" w:lineRule="auto"/>
        <w:ind w:left="1208" w:hanging="357"/>
        <w:contextualSpacing/>
        <w:jc w:val="both"/>
        <w:rPr>
          <w:rFonts w:ascii="Calibri" w:eastAsia="Times New Roman" w:hAnsi="Calibri" w:cs="Calibri"/>
          <w:kern w:val="0"/>
          <w:sz w:val="16"/>
          <w:szCs w:val="16"/>
          <w:lang w:eastAsia="pl-PL"/>
          <w14:ligatures w14:val="none"/>
        </w:rPr>
      </w:pPr>
      <w:r w:rsidRPr="00816364">
        <w:rPr>
          <w:rFonts w:ascii="Calibri" w:eastAsia="Times New Roman" w:hAnsi="Calibri" w:cs="Calibri"/>
          <w:kern w:val="0"/>
          <w:sz w:val="16"/>
          <w:szCs w:val="16"/>
          <w:lang w:eastAsia="pl-PL"/>
          <w14:ligatures w14:val="none"/>
        </w:rPr>
        <w:t>pocztą tradycyjną, kierując korespondencję na adres: ul. Konstruktorska 3a, 02-673 Warszawa,</w:t>
      </w:r>
    </w:p>
    <w:p w14:paraId="31C7BABA" w14:textId="77777777" w:rsidR="00855547" w:rsidRPr="00816364" w:rsidRDefault="00855547" w:rsidP="00855547">
      <w:pPr>
        <w:numPr>
          <w:ilvl w:val="0"/>
          <w:numId w:val="19"/>
        </w:numPr>
        <w:spacing w:before="240" w:after="0" w:line="240" w:lineRule="auto"/>
        <w:ind w:left="1208" w:hanging="357"/>
        <w:contextualSpacing/>
        <w:jc w:val="both"/>
        <w:rPr>
          <w:rFonts w:ascii="Calibri" w:eastAsia="Times New Roman" w:hAnsi="Calibri" w:cs="Calibri"/>
          <w:kern w:val="0"/>
          <w:sz w:val="16"/>
          <w:szCs w:val="16"/>
          <w:lang w:eastAsia="pl-PL"/>
          <w14:ligatures w14:val="none"/>
        </w:rPr>
      </w:pPr>
      <w:r w:rsidRPr="00816364">
        <w:rPr>
          <w:rFonts w:ascii="Calibri" w:eastAsia="Times New Roman" w:hAnsi="Calibri" w:cs="Calibri"/>
          <w:kern w:val="0"/>
          <w:sz w:val="16"/>
          <w:szCs w:val="16"/>
          <w:lang w:eastAsia="pl-PL"/>
          <w14:ligatures w14:val="none"/>
        </w:rPr>
        <w:t xml:space="preserve">elektronicznie na adres e-mail: </w:t>
      </w:r>
      <w:hyperlink r:id="rId9" w:history="1">
        <w:r w:rsidRPr="00816364">
          <w:rPr>
            <w:rFonts w:ascii="Calibri" w:eastAsia="Times New Roman" w:hAnsi="Calibri" w:cs="Calibri"/>
            <w:kern w:val="0"/>
            <w:sz w:val="16"/>
            <w:szCs w:val="16"/>
            <w:u w:val="single"/>
            <w:lang w:eastAsia="pl-PL"/>
            <w14:ligatures w14:val="none"/>
          </w:rPr>
          <w:t>inspektorochronydanych@nfosigw.gov.pl</w:t>
        </w:r>
      </w:hyperlink>
      <w:r w:rsidRPr="00816364">
        <w:rPr>
          <w:rFonts w:ascii="Calibri" w:eastAsia="Times New Roman" w:hAnsi="Calibri" w:cs="Calibri"/>
          <w:kern w:val="0"/>
          <w:sz w:val="16"/>
          <w:szCs w:val="16"/>
          <w:lang w:eastAsia="pl-PL"/>
          <w14:ligatures w14:val="none"/>
        </w:rPr>
        <w:t>.</w:t>
      </w:r>
    </w:p>
    <w:p w14:paraId="56534856" w14:textId="77777777" w:rsidR="00855547" w:rsidRPr="00855547" w:rsidRDefault="00855547" w:rsidP="00855547">
      <w:pPr>
        <w:spacing w:before="240" w:after="0" w:line="240" w:lineRule="auto"/>
        <w:ind w:left="1208"/>
        <w:contextualSpacing/>
        <w:jc w:val="both"/>
        <w:rPr>
          <w:rFonts w:ascii="Calibri" w:eastAsia="Times New Roman" w:hAnsi="Calibri" w:cs="Calibri"/>
          <w:kern w:val="0"/>
          <w:sz w:val="16"/>
          <w:szCs w:val="16"/>
          <w:lang w:eastAsia="pl-PL"/>
          <w14:ligatures w14:val="none"/>
        </w:rPr>
      </w:pPr>
    </w:p>
    <w:p w14:paraId="540AF21E" w14:textId="77777777" w:rsidR="00855547" w:rsidRPr="00855547" w:rsidRDefault="00855547" w:rsidP="00855547">
      <w:pPr>
        <w:spacing w:line="240" w:lineRule="auto"/>
        <w:rPr>
          <w:rFonts w:ascii="Calibri" w:eastAsia="Calibri" w:hAnsi="Calibri" w:cs="Calibri"/>
          <w:b/>
          <w:bCs/>
          <w:kern w:val="0"/>
          <w:highlight w:val="lightGray"/>
          <w14:ligatures w14:val="none"/>
        </w:rPr>
      </w:pPr>
    </w:p>
    <w:p w14:paraId="42F751CC" w14:textId="77777777" w:rsidR="00855547" w:rsidRPr="00855547" w:rsidRDefault="00855547" w:rsidP="00855547">
      <w:pPr>
        <w:spacing w:line="240" w:lineRule="auto"/>
        <w:rPr>
          <w:rFonts w:ascii="Calibri" w:eastAsia="Calibri" w:hAnsi="Calibri" w:cs="Calibri"/>
          <w:b/>
          <w:bCs/>
          <w:kern w:val="0"/>
          <w14:ligatures w14:val="none"/>
        </w:rPr>
      </w:pPr>
      <w:r w:rsidRPr="00855547">
        <w:rPr>
          <w:rFonts w:ascii="Calibri" w:eastAsia="Calibri" w:hAnsi="Calibri" w:cs="Calibri"/>
          <w:b/>
          <w:bCs/>
          <w:kern w:val="0"/>
          <w:highlight w:val="lightGray"/>
          <w14:ligatures w14:val="none"/>
        </w:rPr>
        <w:t>Klauzula informacyjna Beneficjenta</w:t>
      </w:r>
    </w:p>
    <w:p w14:paraId="2509E457"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W celu wykonania obowiązku nałożonego art. 13 i 14 RODO</w:t>
      </w:r>
      <w:r w:rsidRPr="00855547">
        <w:rPr>
          <w:rFonts w:ascii="Calibri" w:eastAsia="Calibri" w:hAnsi="Calibri" w:cs="Calibri"/>
          <w:kern w:val="0"/>
          <w:sz w:val="16"/>
          <w:szCs w:val="16"/>
          <w:vertAlign w:val="superscript"/>
          <w14:ligatures w14:val="none"/>
        </w:rPr>
        <w:footnoteReference w:id="5"/>
      </w:r>
      <w:r w:rsidRPr="00855547">
        <w:rPr>
          <w:rFonts w:ascii="Calibri" w:eastAsia="Calibri" w:hAnsi="Calibri" w:cs="Calibri"/>
          <w:kern w:val="0"/>
          <w:sz w:val="16"/>
          <w:szCs w:val="16"/>
          <w14:ligatures w14:val="none"/>
        </w:rPr>
        <w:t>, w związku z art. 88 ustawy o zasadach realizacji zadań finansowanych ze środków europejskich w perspektywie finansowej 2021–2027</w:t>
      </w:r>
      <w:r w:rsidRPr="00855547">
        <w:rPr>
          <w:rFonts w:ascii="Calibri" w:eastAsia="Calibri" w:hAnsi="Calibri" w:cs="Calibri"/>
          <w:kern w:val="0"/>
          <w:sz w:val="16"/>
          <w:szCs w:val="16"/>
          <w:vertAlign w:val="superscript"/>
          <w14:ligatures w14:val="none"/>
        </w:rPr>
        <w:footnoteReference w:id="6"/>
      </w:r>
      <w:r w:rsidRPr="00855547">
        <w:rPr>
          <w:rFonts w:ascii="Calibri" w:eastAsia="Calibri" w:hAnsi="Calibri" w:cs="Calibri"/>
          <w:kern w:val="0"/>
          <w:sz w:val="16"/>
          <w:szCs w:val="16"/>
          <w14:ligatures w14:val="none"/>
        </w:rPr>
        <w:t>, realizując program priorytetowy „Czyste Powietrze” informujemy o zasadach przetwarzania Państwa danych osobowych:</w:t>
      </w:r>
    </w:p>
    <w:p w14:paraId="0789A04C" w14:textId="77777777" w:rsidR="00855547" w:rsidRPr="00855547" w:rsidRDefault="00855547" w:rsidP="00855547">
      <w:pPr>
        <w:spacing w:before="160"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 Administrator danych</w:t>
      </w:r>
    </w:p>
    <w:p w14:paraId="7D0D0F4F" w14:textId="77777777" w:rsidR="00816364" w:rsidRDefault="00816364" w:rsidP="00855547">
      <w:pPr>
        <w:spacing w:after="0" w:line="240" w:lineRule="auto"/>
        <w:jc w:val="both"/>
        <w:rPr>
          <w:rFonts w:ascii="Calibri" w:eastAsia="Times New Roman" w:hAnsi="Calibri" w:cs="Calibri"/>
          <w:kern w:val="0"/>
          <w:sz w:val="16"/>
          <w:szCs w:val="16"/>
          <w:lang w:eastAsia="pl-PL"/>
          <w14:ligatures w14:val="none"/>
        </w:rPr>
      </w:pPr>
      <w:r w:rsidRPr="00816364">
        <w:rPr>
          <w:rFonts w:ascii="Calibri" w:eastAsia="Times New Roman" w:hAnsi="Calibri" w:cs="Calibri"/>
          <w:kern w:val="0"/>
          <w:sz w:val="16"/>
          <w:szCs w:val="16"/>
          <w:lang w:eastAsia="pl-PL"/>
          <w14:ligatures w14:val="none"/>
        </w:rPr>
        <w:t xml:space="preserve">Wojewódzki Fundusz Ochrony Środowiska i Gospodarki Wodnej w Opolu (Beneficjent w rozumieniu art. 87 ust. 1 ustawy wdrożeniowej), z siedzibą w Opolu, kod pocztowy 45-018 przy ul. Krakowskiej 53 </w:t>
      </w:r>
    </w:p>
    <w:p w14:paraId="6A74EF2A" w14:textId="7E5E270D"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II. Cel przetwarzania danych</w:t>
      </w:r>
    </w:p>
    <w:p w14:paraId="2308122D" w14:textId="77777777" w:rsidR="00855547" w:rsidRPr="00855547" w:rsidRDefault="00855547" w:rsidP="00855547">
      <w:pPr>
        <w:spacing w:after="0" w:line="240" w:lineRule="auto"/>
        <w:jc w:val="both"/>
        <w:rPr>
          <w:rFonts w:ascii="Calibri" w:eastAsia="Calibri" w:hAnsi="Calibri" w:cs="Calibri"/>
          <w:i/>
          <w:iCs/>
          <w:kern w:val="0"/>
          <w:sz w:val="16"/>
          <w:szCs w:val="16"/>
          <w14:ligatures w14:val="none"/>
        </w:rPr>
      </w:pPr>
      <w:r w:rsidRPr="00855547">
        <w:rPr>
          <w:rFonts w:ascii="Calibri" w:eastAsia="Calibri" w:hAnsi="Calibri" w:cs="Calibri"/>
          <w:kern w:val="0"/>
          <w:sz w:val="16"/>
          <w:szCs w:val="16"/>
          <w14:ligatures w14:val="none"/>
        </w:rPr>
        <w:t xml:space="preserve">Państwa dane osobowe będziemy przetwarzać </w:t>
      </w:r>
      <w:r w:rsidRPr="00855547">
        <w:rPr>
          <w:rFonts w:ascii="Calibri" w:eastAsia="Calibri" w:hAnsi="Calibri" w:cs="Calibri"/>
          <w:i/>
          <w:iCs/>
          <w:kern w:val="0"/>
          <w:sz w:val="16"/>
          <w:szCs w:val="16"/>
          <w14:ligatures w14:val="none"/>
        </w:rPr>
        <w:t xml:space="preserve">w związku z realizacją Programu Priorytetowego „Czyste Powietrze” w ramach  </w:t>
      </w:r>
      <w:proofErr w:type="spellStart"/>
      <w:r w:rsidRPr="00855547">
        <w:rPr>
          <w:rFonts w:ascii="Calibri" w:eastAsia="Calibri" w:hAnsi="Calibri" w:cs="Calibri"/>
          <w:i/>
          <w:iCs/>
          <w:kern w:val="0"/>
          <w:sz w:val="16"/>
          <w:szCs w:val="16"/>
          <w14:ligatures w14:val="none"/>
        </w:rPr>
        <w:t>FEnIKS</w:t>
      </w:r>
      <w:proofErr w:type="spellEnd"/>
      <w:r w:rsidRPr="00855547">
        <w:rPr>
          <w:rFonts w:ascii="Calibri" w:eastAsia="Calibri" w:hAnsi="Calibri" w:cs="Calibri"/>
          <w:i/>
          <w:iCs/>
          <w:kern w:val="0"/>
          <w:sz w:val="16"/>
          <w:szCs w:val="16"/>
          <w14:ligatures w14:val="none"/>
        </w:rPr>
        <w:t xml:space="preserve"> (Fundusze Europejskie na Infrastrukturę, Klimat i Środowisko 2021–2027), w szczególności w celu związanym z przeprowadzeniem naboru wniosków o dofinansowanie, dokonywania oceny i wyboru przedsięwzięć do dofinansowania, rozliczenia zadania, jego kontroli,</w:t>
      </w:r>
      <w:r w:rsidRPr="00855547">
        <w:rPr>
          <w:rFonts w:ascii="Calibri" w:eastAsia="Calibri" w:hAnsi="Calibri" w:cs="Calibri"/>
          <w:i/>
          <w:iCs/>
          <w:kern w:val="0"/>
          <w:sz w:val="16"/>
          <w:szCs w:val="16"/>
          <w:shd w:val="clear" w:color="auto" w:fill="FFFFFF"/>
          <w14:ligatures w14:val="none"/>
        </w:rPr>
        <w:t xml:space="preserve"> monitorowania, sprawozdawczości, komunikacji, publikacji, ewaluacji, zarządzania finansowego, weryfikacji i audytów.</w:t>
      </w:r>
    </w:p>
    <w:p w14:paraId="07ADFBC1"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389FBF74"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Podanie danych jest dobrowolne, ale konieczne do realizacji ww. celów. Odmowa ich podania jest równoznaczna z brakiem możliwości podjęcia stosownych działań.</w:t>
      </w:r>
    </w:p>
    <w:p w14:paraId="6380A2A6"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58ECAE84"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III. Podstawa przetwarzania</w:t>
      </w:r>
    </w:p>
    <w:p w14:paraId="0AEFF398"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Będziemy przetwarzać Państwa dane osobowe w związku z tym, że:</w:t>
      </w:r>
    </w:p>
    <w:p w14:paraId="3260C870" w14:textId="77777777" w:rsidR="00855547" w:rsidRPr="00855547" w:rsidRDefault="00855547" w:rsidP="00855547">
      <w:pPr>
        <w:numPr>
          <w:ilvl w:val="0"/>
          <w:numId w:val="21"/>
        </w:numPr>
        <w:spacing w:after="0" w:line="240" w:lineRule="auto"/>
        <w:ind w:left="284" w:hanging="284"/>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zobowiązuje nas do tego </w:t>
      </w:r>
      <w:r w:rsidRPr="00855547">
        <w:rPr>
          <w:rFonts w:ascii="Calibri" w:eastAsia="Times New Roman" w:hAnsi="Calibri" w:cs="Calibri"/>
          <w:b/>
          <w:bCs/>
          <w:kern w:val="0"/>
          <w:sz w:val="16"/>
          <w:szCs w:val="16"/>
          <w:lang w:eastAsia="pl-PL"/>
          <w14:ligatures w14:val="none"/>
        </w:rPr>
        <w:t xml:space="preserve">prawo </w:t>
      </w:r>
      <w:r w:rsidRPr="00855547">
        <w:rPr>
          <w:rFonts w:ascii="Calibri" w:eastAsia="Times New Roman" w:hAnsi="Calibri" w:cs="Calibri"/>
          <w:kern w:val="0"/>
          <w:sz w:val="16"/>
          <w:szCs w:val="16"/>
          <w:lang w:eastAsia="pl-PL"/>
          <w14:ligatures w14:val="none"/>
        </w:rPr>
        <w:t>(art. 6 ust. 1 lit. c RODO) lub wykonujemy zadania w interesie publicznym ( art. 6 ust. 1 lit. e RODO), co wynika z przepisów prawa, w tym:</w:t>
      </w:r>
    </w:p>
    <w:p w14:paraId="45F64FB2" w14:textId="77777777" w:rsidR="00855547" w:rsidRPr="00855547" w:rsidRDefault="00855547" w:rsidP="00855547">
      <w:pPr>
        <w:numPr>
          <w:ilvl w:val="0"/>
          <w:numId w:val="20"/>
        </w:numPr>
        <w:spacing w:after="0" w:line="240" w:lineRule="auto"/>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ustawa z dnia 28 kwietnia 2022 r. o zasadach realizacji zadań finansowanych ze środków europejskich w perspektywie finansowej 2021–2027,</w:t>
      </w:r>
    </w:p>
    <w:p w14:paraId="155C45CB" w14:textId="77777777" w:rsidR="00855547" w:rsidRPr="00855547" w:rsidRDefault="00855547" w:rsidP="00855547">
      <w:pPr>
        <w:numPr>
          <w:ilvl w:val="0"/>
          <w:numId w:val="20"/>
        </w:numPr>
        <w:spacing w:after="0" w:line="240" w:lineRule="auto"/>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ustawa z dnia ustawy z dnia 27 kwietnia 2001 r. - Prawo ochrony środowiska,</w:t>
      </w:r>
    </w:p>
    <w:p w14:paraId="0FEE4654" w14:textId="77777777" w:rsidR="00855547" w:rsidRPr="00855547" w:rsidRDefault="00855547" w:rsidP="00855547">
      <w:pPr>
        <w:numPr>
          <w:ilvl w:val="0"/>
          <w:numId w:val="20"/>
        </w:numPr>
        <w:spacing w:after="0" w:line="240" w:lineRule="auto"/>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ustawa z dnia 27 sierpnia 2009 r. o finansach publicznych;</w:t>
      </w:r>
    </w:p>
    <w:p w14:paraId="430CC63A" w14:textId="77777777" w:rsidR="00855547" w:rsidRPr="00855547" w:rsidRDefault="00855547" w:rsidP="00855547">
      <w:pPr>
        <w:spacing w:after="0" w:line="240" w:lineRule="auto"/>
        <w:ind w:left="1069"/>
        <w:contextualSpacing/>
        <w:jc w:val="both"/>
        <w:rPr>
          <w:rFonts w:ascii="Calibri" w:eastAsia="Times New Roman" w:hAnsi="Calibri" w:cs="Calibri"/>
          <w:kern w:val="0"/>
          <w:sz w:val="16"/>
          <w:szCs w:val="16"/>
          <w:lang w:eastAsia="pl-PL"/>
          <w14:ligatures w14:val="none"/>
        </w:rPr>
      </w:pPr>
    </w:p>
    <w:p w14:paraId="5C1D845F" w14:textId="77777777" w:rsidR="00855547" w:rsidRPr="00855547" w:rsidRDefault="00855547" w:rsidP="00855547">
      <w:pPr>
        <w:numPr>
          <w:ilvl w:val="0"/>
          <w:numId w:val="21"/>
        </w:numPr>
        <w:spacing w:after="0" w:line="240" w:lineRule="auto"/>
        <w:ind w:left="426" w:hanging="284"/>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przygotowujemy i realizujemy </w:t>
      </w:r>
      <w:r w:rsidRPr="00855547">
        <w:rPr>
          <w:rFonts w:ascii="Calibri" w:eastAsia="Times New Roman" w:hAnsi="Calibri" w:cs="Calibri"/>
          <w:b/>
          <w:bCs/>
          <w:kern w:val="0"/>
          <w:sz w:val="16"/>
          <w:szCs w:val="16"/>
          <w:lang w:eastAsia="pl-PL"/>
          <w14:ligatures w14:val="none"/>
        </w:rPr>
        <w:t>umowy</w:t>
      </w:r>
      <w:r w:rsidRPr="00855547">
        <w:rPr>
          <w:rFonts w:ascii="Calibri" w:eastAsia="Times New Roman" w:hAnsi="Calibri" w:cs="Calibri"/>
          <w:kern w:val="0"/>
          <w:sz w:val="16"/>
          <w:szCs w:val="16"/>
          <w:lang w:eastAsia="pl-PL"/>
          <w14:ligatures w14:val="none"/>
        </w:rPr>
        <w:t xml:space="preserve"> a przetwarzanie danych osobowych jest niezbędne do ich zawarcia i wykonania (art. 6 ust. 1 lit. b RODO).</w:t>
      </w:r>
    </w:p>
    <w:p w14:paraId="736C2087" w14:textId="77777777" w:rsidR="00855547" w:rsidRPr="00855547" w:rsidRDefault="00855547" w:rsidP="00855547">
      <w:pPr>
        <w:spacing w:after="0" w:line="240" w:lineRule="auto"/>
        <w:ind w:left="1426"/>
        <w:contextualSpacing/>
        <w:jc w:val="both"/>
        <w:rPr>
          <w:rFonts w:ascii="Calibri" w:eastAsia="Times New Roman" w:hAnsi="Calibri" w:cs="Calibri"/>
          <w:kern w:val="0"/>
          <w:sz w:val="16"/>
          <w:szCs w:val="16"/>
          <w:lang w:eastAsia="pl-PL"/>
          <w14:ligatures w14:val="none"/>
        </w:rPr>
      </w:pPr>
    </w:p>
    <w:p w14:paraId="1628CA17"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IV. Rodzaje przetwarzanych danych</w:t>
      </w:r>
    </w:p>
    <w:p w14:paraId="35DD8F53"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Możemy przetwarzać </w:t>
      </w:r>
      <w:r w:rsidRPr="00855547">
        <w:rPr>
          <w:rFonts w:ascii="Calibri" w:eastAsia="Calibri" w:hAnsi="Calibri" w:cs="Calibri"/>
          <w:iCs/>
          <w:kern w:val="0"/>
          <w:sz w:val="16"/>
          <w:szCs w:val="16"/>
          <w14:ligatures w14:val="none"/>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0FD03B1F"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4278D12E"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Dane pozyskujemy od osób, które złożyły wnioski o dofinansowanie lub od ich pełnomocników.</w:t>
      </w:r>
    </w:p>
    <w:p w14:paraId="2FFD9F0A"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2FCB077E"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V. Dostęp do danych osobowych</w:t>
      </w:r>
    </w:p>
    <w:p w14:paraId="1AEB43D8"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4E966B7E"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7BA6992F"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VI. Okres przechowywania danych</w:t>
      </w:r>
    </w:p>
    <w:p w14:paraId="414FAD2A"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 xml:space="preserve">Będziemy przechowywać Państwa dane osobowe zgodnie z przepisami o narodowym zasobie archiwalnym i archiwach, do momentu zakończenia realizacji celów przetwarzania. </w:t>
      </w:r>
    </w:p>
    <w:p w14:paraId="28B2FF4C"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75F8D4AF"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VII. Prawa osób, których dane dotyczą</w:t>
      </w:r>
    </w:p>
    <w:p w14:paraId="660421C0"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Przysługują Państwu następujące prawa:</w:t>
      </w:r>
    </w:p>
    <w:p w14:paraId="478FBD68" w14:textId="77777777" w:rsidR="00855547" w:rsidRPr="00855547" w:rsidRDefault="00855547" w:rsidP="00855547">
      <w:pPr>
        <w:numPr>
          <w:ilvl w:val="0"/>
          <w:numId w:val="22"/>
        </w:numPr>
        <w:spacing w:after="0" w:line="240" w:lineRule="auto"/>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prawo dostępu do swoich danych oraz otrzymania ich kopii (art. 15 RODO),</w:t>
      </w:r>
    </w:p>
    <w:p w14:paraId="706225E1" w14:textId="77777777" w:rsidR="00855547" w:rsidRPr="00855547" w:rsidRDefault="00855547" w:rsidP="00855547">
      <w:pPr>
        <w:numPr>
          <w:ilvl w:val="0"/>
          <w:numId w:val="22"/>
        </w:numPr>
        <w:spacing w:after="0" w:line="240" w:lineRule="auto"/>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prawo do sprostowania swoich danych (art. 16 RODO),</w:t>
      </w:r>
    </w:p>
    <w:p w14:paraId="0054268C" w14:textId="77777777" w:rsidR="00855547" w:rsidRPr="00855547" w:rsidRDefault="00855547" w:rsidP="00855547">
      <w:pPr>
        <w:numPr>
          <w:ilvl w:val="0"/>
          <w:numId w:val="22"/>
        </w:numPr>
        <w:spacing w:after="0" w:line="240" w:lineRule="auto"/>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prawo do żądania od administratora ograniczenia przetwarzania swoich danych (art. 18 RODO),</w:t>
      </w:r>
    </w:p>
    <w:p w14:paraId="37577B70" w14:textId="77777777" w:rsidR="00855547" w:rsidRPr="00855547" w:rsidRDefault="00855547" w:rsidP="00855547">
      <w:pPr>
        <w:numPr>
          <w:ilvl w:val="0"/>
          <w:numId w:val="22"/>
        </w:numPr>
        <w:spacing w:after="0" w:line="240" w:lineRule="auto"/>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prawo wniesienia sprzeciwu wobec przetwarzania swoich danych (art. 21 RODO)</w:t>
      </w:r>
    </w:p>
    <w:p w14:paraId="32274278" w14:textId="77777777" w:rsidR="00855547" w:rsidRPr="00855547" w:rsidRDefault="00855547" w:rsidP="00855547">
      <w:pPr>
        <w:numPr>
          <w:ilvl w:val="0"/>
          <w:numId w:val="22"/>
        </w:numPr>
        <w:spacing w:after="0" w:line="240" w:lineRule="auto"/>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prawo wniesienia skargi do organu nadzorczego Prezesa Urzędu Ochrony Danych Osobowych (art. 77 RODO) - </w:t>
      </w:r>
      <w:r w:rsidRPr="00855547">
        <w:rPr>
          <w:rFonts w:ascii="Calibri" w:eastAsia="Times New Roman" w:hAnsi="Calibri" w:cs="Calibri"/>
          <w:kern w:val="0"/>
          <w:sz w:val="16"/>
          <w:szCs w:val="16"/>
          <w:lang w:eastAsia="pl-PL"/>
          <w14:ligatures w14:val="none"/>
        </w:rPr>
        <w:br/>
        <w:t xml:space="preserve">w przypadku, gdy osoba uzna, iż przetwarzanie jej danych osobowych narusza przepisy RODO lub inne krajowe przepisy regulujące kwestię ochrony danych osobowych, obowiązujące w Polsce, </w:t>
      </w:r>
    </w:p>
    <w:p w14:paraId="272DC219" w14:textId="77777777" w:rsidR="00855547" w:rsidRPr="00855547" w:rsidRDefault="00855547" w:rsidP="00855547">
      <w:pPr>
        <w:spacing w:after="0" w:line="240" w:lineRule="auto"/>
        <w:ind w:left="1068"/>
        <w:contextualSpacing/>
        <w:jc w:val="both"/>
        <w:rPr>
          <w:rFonts w:ascii="Calibri" w:eastAsia="Times New Roman" w:hAnsi="Calibri" w:cs="Calibri"/>
          <w:kern w:val="0"/>
          <w:sz w:val="16"/>
          <w:szCs w:val="16"/>
          <w:lang w:eastAsia="pl-PL"/>
          <w14:ligatures w14:val="none"/>
        </w:rPr>
      </w:pPr>
    </w:p>
    <w:p w14:paraId="217BFE05" w14:textId="77777777" w:rsidR="00855547" w:rsidRPr="00855547" w:rsidRDefault="00855547" w:rsidP="00855547">
      <w:pPr>
        <w:spacing w:after="0" w:line="240" w:lineRule="auto"/>
        <w:ind w:left="1068" w:hanging="75"/>
        <w:contextualSpacing/>
        <w:jc w:val="both"/>
        <w:rPr>
          <w:rFonts w:ascii="Calibri" w:eastAsia="Times New Roman" w:hAnsi="Calibri" w:cs="Calibri"/>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 które mogą być realizowane w trybie i na zasadach określonych w RODO. </w:t>
      </w:r>
    </w:p>
    <w:p w14:paraId="2CCCBD7D"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p>
    <w:p w14:paraId="458E3CAD"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VIII. Zautomatyzowane podejmowanie decyzji</w:t>
      </w:r>
    </w:p>
    <w:p w14:paraId="7CBA91A2"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lastRenderedPageBreak/>
        <w:t xml:space="preserve">Dane osobowe mogą podlegać zautomatyzowanemu podejmowaniu decyzji, </w:t>
      </w:r>
      <w:bookmarkStart w:id="1" w:name="_Hlk201690623"/>
      <w:r w:rsidRPr="00855547">
        <w:rPr>
          <w:rFonts w:ascii="Calibri" w:eastAsia="Calibri" w:hAnsi="Calibri" w:cs="Calibri"/>
          <w:kern w:val="0"/>
          <w:sz w:val="16"/>
          <w:szCs w:val="16"/>
          <w14:ligatures w14:val="none"/>
        </w:rPr>
        <w:t>nie planujemy wykorzystywać ich  w celu profilowania.</w:t>
      </w:r>
    </w:p>
    <w:p w14:paraId="1C71FD6C"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bookmarkEnd w:id="1"/>
    <w:p w14:paraId="5C13DE97"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IX. Przekazywanie danych do państwa trzeciego</w:t>
      </w:r>
    </w:p>
    <w:p w14:paraId="014F3634"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Beneficjent nie zamierza przekazywać Pani/Pana danych osobowych do państwa trzeciego lub organizacji międzynarodowej.</w:t>
      </w:r>
    </w:p>
    <w:p w14:paraId="56DF1938"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p>
    <w:p w14:paraId="47D75941"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X. Odbiorcy danych lub kategorie odbiorców</w:t>
      </w:r>
    </w:p>
    <w:p w14:paraId="2B87E4BC"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Odbiorcami Państwa danych mogą być podmioty wskazane w pkt V.</w:t>
      </w:r>
    </w:p>
    <w:p w14:paraId="175EDD23"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p>
    <w:p w14:paraId="2D563D37"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r w:rsidRPr="00855547">
        <w:rPr>
          <w:rFonts w:ascii="Calibri" w:eastAsia="Calibri" w:hAnsi="Calibri" w:cs="Calibri"/>
          <w:b/>
          <w:bCs/>
          <w:kern w:val="0"/>
          <w:sz w:val="16"/>
          <w:szCs w:val="16"/>
          <w14:ligatures w14:val="none"/>
        </w:rPr>
        <w:t>XI. Kontakt z administratorem danych i Inspektorem Ochrony Danych</w:t>
      </w:r>
    </w:p>
    <w:p w14:paraId="607734FB"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kern w:val="0"/>
          <w:sz w:val="16"/>
          <w:szCs w:val="16"/>
          <w14:ligatures w14:val="none"/>
        </w:rPr>
        <w:t>Jeśli mają Państwo pytania dotyczące przetwarzania przez nas danych osobowych, prosimy kontaktować z Inspektorami Ochrony Danych Osobowych (IOD) w następujący sposób:</w:t>
      </w:r>
    </w:p>
    <w:p w14:paraId="4CF954FE" w14:textId="77777777" w:rsidR="00816364" w:rsidRPr="00816364" w:rsidRDefault="00816364" w:rsidP="00816364">
      <w:pPr>
        <w:pStyle w:val="Akapitzlist"/>
        <w:numPr>
          <w:ilvl w:val="0"/>
          <w:numId w:val="20"/>
        </w:numPr>
        <w:spacing w:before="240" w:after="240" w:line="240" w:lineRule="auto"/>
        <w:jc w:val="both"/>
        <w:rPr>
          <w:rFonts w:cstheme="minorHAnsi"/>
          <w:sz w:val="16"/>
          <w:szCs w:val="16"/>
        </w:rPr>
      </w:pPr>
      <w:bookmarkStart w:id="2" w:name="_Hlk203042677"/>
      <w:r w:rsidRPr="00816364">
        <w:rPr>
          <w:rFonts w:cstheme="minorHAnsi"/>
          <w:sz w:val="16"/>
          <w:szCs w:val="16"/>
        </w:rPr>
        <w:t>pocztą tradycyjną, kierując korespondencję na adres: Wojewódzki Fundusz Ochrony Środowiska i Gospodarki Wodnej w Opolu, ul. Krakowska 53, 45-018 Opole</w:t>
      </w:r>
    </w:p>
    <w:p w14:paraId="143E78C1" w14:textId="77777777" w:rsidR="00816364" w:rsidRPr="00816364" w:rsidRDefault="00816364" w:rsidP="00816364">
      <w:pPr>
        <w:pStyle w:val="Akapitzlist"/>
        <w:numPr>
          <w:ilvl w:val="0"/>
          <w:numId w:val="20"/>
        </w:numPr>
        <w:spacing w:before="240" w:after="240" w:line="240" w:lineRule="auto"/>
        <w:jc w:val="both"/>
        <w:rPr>
          <w:rFonts w:cstheme="minorHAnsi"/>
          <w:sz w:val="16"/>
          <w:szCs w:val="16"/>
        </w:rPr>
      </w:pPr>
      <w:r w:rsidRPr="00816364">
        <w:rPr>
          <w:rFonts w:cstheme="minorHAnsi"/>
          <w:sz w:val="16"/>
          <w:szCs w:val="16"/>
        </w:rPr>
        <w:t>telefonicznie: 77 44 780 30</w:t>
      </w:r>
    </w:p>
    <w:p w14:paraId="3BAB4DD8" w14:textId="77777777" w:rsidR="00816364" w:rsidRPr="00816364" w:rsidRDefault="00816364" w:rsidP="00816364">
      <w:pPr>
        <w:pStyle w:val="Akapitzlist"/>
        <w:numPr>
          <w:ilvl w:val="0"/>
          <w:numId w:val="20"/>
        </w:numPr>
        <w:spacing w:before="240" w:after="240" w:line="240" w:lineRule="auto"/>
        <w:jc w:val="both"/>
        <w:rPr>
          <w:rFonts w:cstheme="minorHAnsi"/>
          <w:sz w:val="16"/>
          <w:szCs w:val="16"/>
        </w:rPr>
      </w:pPr>
      <w:r w:rsidRPr="00816364">
        <w:rPr>
          <w:rFonts w:cstheme="minorHAnsi"/>
          <w:sz w:val="16"/>
          <w:szCs w:val="16"/>
        </w:rPr>
        <w:t xml:space="preserve">elektronicznie na adres e-mail: </w:t>
      </w:r>
      <w:hyperlink r:id="rId10" w:history="1">
        <w:r w:rsidRPr="00816364">
          <w:rPr>
            <w:rStyle w:val="Hipercze"/>
            <w:rFonts w:cstheme="minorHAnsi"/>
            <w:color w:val="auto"/>
            <w:sz w:val="16"/>
            <w:szCs w:val="16"/>
          </w:rPr>
          <w:t>iodo@wfosigw.opole.pl</w:t>
        </w:r>
      </w:hyperlink>
      <w:bookmarkEnd w:id="2"/>
      <w:r w:rsidRPr="00816364">
        <w:rPr>
          <w:rFonts w:cstheme="minorHAnsi"/>
          <w:sz w:val="16"/>
          <w:szCs w:val="16"/>
        </w:rPr>
        <w:t xml:space="preserve"> </w:t>
      </w:r>
    </w:p>
    <w:p w14:paraId="78BFCBD7" w14:textId="77777777" w:rsidR="00855547" w:rsidRPr="00855547" w:rsidRDefault="00855547" w:rsidP="00855547">
      <w:pPr>
        <w:spacing w:before="240" w:after="0" w:line="240" w:lineRule="auto"/>
        <w:ind w:left="1069"/>
        <w:contextualSpacing/>
        <w:jc w:val="both"/>
        <w:rPr>
          <w:rFonts w:ascii="Calibri" w:eastAsia="Times New Roman" w:hAnsi="Calibri" w:cs="Calibri"/>
          <w:kern w:val="0"/>
          <w:sz w:val="16"/>
          <w:szCs w:val="16"/>
          <w:lang w:eastAsia="pl-PL"/>
          <w14:ligatures w14:val="none"/>
        </w:rPr>
      </w:pPr>
    </w:p>
    <w:p w14:paraId="70FBE433" w14:textId="77777777" w:rsidR="00855547" w:rsidRPr="00855547" w:rsidRDefault="00855547" w:rsidP="00855547">
      <w:pPr>
        <w:spacing w:after="0" w:line="240" w:lineRule="auto"/>
        <w:jc w:val="both"/>
        <w:rPr>
          <w:rFonts w:ascii="Calibri" w:eastAsia="Calibri" w:hAnsi="Calibri" w:cs="Calibri"/>
          <w:b/>
          <w:bCs/>
          <w:kern w:val="0"/>
          <w14:ligatures w14:val="none"/>
        </w:rPr>
      </w:pPr>
      <w:r w:rsidRPr="00855547">
        <w:rPr>
          <w:rFonts w:ascii="Calibri" w:eastAsia="Calibri" w:hAnsi="Calibri" w:cs="Calibri"/>
          <w:b/>
          <w:bCs/>
          <w:kern w:val="0"/>
          <w:highlight w:val="lightGray"/>
          <w14:ligatures w14:val="none"/>
        </w:rPr>
        <w:t>Informacje dotyczące przetwarzania danych osobowych w związku ze współadministrowaniem danymi osobowymi w celu realizacji Programu Priorytetowego „Czyste Powietrze”</w:t>
      </w:r>
    </w:p>
    <w:p w14:paraId="0A6E645A" w14:textId="77777777" w:rsidR="00855547" w:rsidRPr="00855547" w:rsidRDefault="00855547" w:rsidP="00855547">
      <w:pPr>
        <w:spacing w:after="0" w:line="240" w:lineRule="auto"/>
        <w:jc w:val="both"/>
        <w:rPr>
          <w:rFonts w:ascii="Calibri" w:eastAsia="Calibri" w:hAnsi="Calibri" w:cs="Calibri"/>
          <w:b/>
          <w:bCs/>
          <w:kern w:val="0"/>
          <w:sz w:val="16"/>
          <w:szCs w:val="16"/>
          <w14:ligatures w14:val="none"/>
        </w:rPr>
      </w:pPr>
    </w:p>
    <w:p w14:paraId="480C92DB" w14:textId="77777777" w:rsidR="00855547" w:rsidRPr="00855547" w:rsidRDefault="00855547" w:rsidP="00855547">
      <w:pPr>
        <w:keepNext/>
        <w:jc w:val="both"/>
        <w:rPr>
          <w:rFonts w:ascii="Calibri" w:eastAsia="Calibri" w:hAnsi="Calibri" w:cs="Calibri"/>
          <w:iCs/>
          <w:kern w:val="0"/>
          <w:sz w:val="16"/>
          <w:szCs w:val="16"/>
          <w14:ligatures w14:val="none"/>
        </w:rPr>
      </w:pPr>
      <w:r w:rsidRPr="00855547">
        <w:rPr>
          <w:rFonts w:ascii="Calibri" w:eastAsia="Calibri" w:hAnsi="Calibri" w:cs="Calibri"/>
          <w:kern w:val="0"/>
          <w:sz w:val="16"/>
          <w:szCs w:val="16"/>
          <w14:ligatures w14:val="none"/>
        </w:rPr>
        <w:t xml:space="preserve">Zgodnie z art. 13 i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855547">
        <w:rPr>
          <w:rFonts w:ascii="Calibri" w:eastAsia="Calibri" w:hAnsi="Calibri" w:cs="Calibri"/>
          <w:iCs/>
          <w:kern w:val="0"/>
          <w:sz w:val="16"/>
          <w:szCs w:val="16"/>
          <w14:ligatures w14:val="none"/>
        </w:rPr>
        <w:t xml:space="preserve">wspólnie przetwarzamy Pani/Pana dane osobowe oraz informujemy  o zasadniczej treści wspólnych uzgodnień </w:t>
      </w:r>
      <w:proofErr w:type="spellStart"/>
      <w:r w:rsidRPr="00855547">
        <w:rPr>
          <w:rFonts w:ascii="Calibri" w:eastAsia="Calibri" w:hAnsi="Calibri" w:cs="Calibri"/>
          <w:iCs/>
          <w:kern w:val="0"/>
          <w:sz w:val="16"/>
          <w:szCs w:val="16"/>
          <w14:ligatures w14:val="none"/>
        </w:rPr>
        <w:t>Współadministratorów</w:t>
      </w:r>
      <w:proofErr w:type="spellEnd"/>
      <w:r w:rsidRPr="00855547">
        <w:rPr>
          <w:rFonts w:ascii="Calibri" w:eastAsia="Calibri" w:hAnsi="Calibri" w:cs="Calibri"/>
          <w:iCs/>
          <w:kern w:val="0"/>
          <w:sz w:val="16"/>
          <w:szCs w:val="16"/>
          <w14:ligatures w14:val="none"/>
        </w:rPr>
        <w:t xml:space="preserve">. </w:t>
      </w:r>
    </w:p>
    <w:p w14:paraId="256AC44F" w14:textId="77777777" w:rsidR="00855547" w:rsidRPr="00855547" w:rsidRDefault="00855547" w:rsidP="00855547">
      <w:pPr>
        <w:keepNext/>
        <w:rPr>
          <w:rFonts w:ascii="Calibri" w:eastAsia="Calibri" w:hAnsi="Calibri" w:cs="Calibri"/>
          <w:kern w:val="0"/>
          <w:sz w:val="16"/>
          <w:szCs w:val="16"/>
          <w14:ligatures w14:val="none"/>
        </w:rPr>
      </w:pPr>
      <w:proofErr w:type="spellStart"/>
      <w:r w:rsidRPr="00855547">
        <w:rPr>
          <w:rFonts w:ascii="Calibri" w:eastAsia="Calibri" w:hAnsi="Calibri" w:cs="Calibri"/>
          <w:iCs/>
          <w:kern w:val="0"/>
          <w:sz w:val="16"/>
          <w:szCs w:val="16"/>
          <w14:ligatures w14:val="none"/>
        </w:rPr>
        <w:t>Współadministratorami</w:t>
      </w:r>
      <w:proofErr w:type="spellEnd"/>
      <w:r w:rsidRPr="00855547">
        <w:rPr>
          <w:rFonts w:ascii="Calibri" w:eastAsia="Calibri" w:hAnsi="Calibri" w:cs="Calibri"/>
          <w:iCs/>
          <w:kern w:val="0"/>
          <w:sz w:val="16"/>
          <w:szCs w:val="16"/>
          <w14:ligatures w14:val="none"/>
        </w:rPr>
        <w:t xml:space="preserve"> Pani/Pana danych osobowych są</w:t>
      </w:r>
      <w:r w:rsidRPr="00855547">
        <w:rPr>
          <w:rFonts w:ascii="Calibri" w:eastAsia="Calibri" w:hAnsi="Calibri" w:cs="Calibri"/>
          <w:kern w:val="0"/>
          <w:sz w:val="16"/>
          <w:szCs w:val="16"/>
          <w14:ligatures w14:val="none"/>
        </w:rPr>
        <w:t>:</w:t>
      </w:r>
    </w:p>
    <w:p w14:paraId="0BF9E1FF" w14:textId="77777777" w:rsidR="00855547" w:rsidRPr="00855547" w:rsidRDefault="00855547" w:rsidP="00855547">
      <w:pPr>
        <w:jc w:val="both"/>
        <w:rPr>
          <w:rFonts w:ascii="Calibri" w:eastAsia="Calibri" w:hAnsi="Calibri" w:cs="Calibri"/>
          <w:iCs/>
          <w:kern w:val="0"/>
          <w:sz w:val="16"/>
          <w:szCs w:val="16"/>
          <w14:ligatures w14:val="none"/>
        </w:rPr>
      </w:pPr>
      <w:r w:rsidRPr="00855547">
        <w:rPr>
          <w:rFonts w:ascii="Calibri" w:eastAsia="Calibri" w:hAnsi="Calibri" w:cs="Calibri"/>
          <w:b/>
          <w:bCs/>
          <w:iCs/>
          <w:kern w:val="0"/>
          <w:sz w:val="16"/>
          <w:szCs w:val="16"/>
          <w14:ligatures w14:val="none"/>
        </w:rPr>
        <w:t>Narodowy Fundusz Ochrony Środowiska i Gospodarki Wodnej</w:t>
      </w:r>
      <w:r w:rsidRPr="00855547">
        <w:rPr>
          <w:rFonts w:ascii="Calibri" w:eastAsia="Calibri" w:hAnsi="Calibri" w:cs="Calibri"/>
          <w:iCs/>
          <w:kern w:val="0"/>
          <w:sz w:val="16"/>
          <w:szCs w:val="16"/>
          <w14:ligatures w14:val="none"/>
        </w:rPr>
        <w:t xml:space="preserve"> z siedzibą w Warszawie, przy ul. Konstruktorskiej 3a, 02-673 Warszawa, tel. 22/459 08 00, adres e-mail:</w:t>
      </w:r>
      <w:r w:rsidRPr="00855547">
        <w:rPr>
          <w:rFonts w:ascii="Calibri" w:eastAsia="Calibri" w:hAnsi="Calibri" w:cs="Times New Roman"/>
          <w:kern w:val="0"/>
          <w:sz w:val="16"/>
          <w:szCs w:val="16"/>
          <w14:ligatures w14:val="none"/>
        </w:rPr>
        <w:t xml:space="preserve"> czystepowietrze@nfosigw.gov.pl</w:t>
      </w:r>
      <w:r w:rsidRPr="00855547">
        <w:rPr>
          <w:rFonts w:ascii="Calibri" w:eastAsia="Calibri" w:hAnsi="Calibri" w:cs="Calibri"/>
          <w:iCs/>
          <w:kern w:val="0"/>
          <w:sz w:val="16"/>
          <w:szCs w:val="16"/>
          <w14:ligatures w14:val="none"/>
        </w:rPr>
        <w:t>, więcej możesz dowiedzieć się na stronie https://czystepowietrze.gov.pl/wez-dofinansowanie/klauzule-informacyjne, zwany dalej "</w:t>
      </w:r>
      <w:r w:rsidRPr="00855547">
        <w:rPr>
          <w:rFonts w:ascii="Calibri" w:eastAsia="Calibri" w:hAnsi="Calibri" w:cs="Calibri"/>
          <w:bCs/>
          <w:iCs/>
          <w:kern w:val="0"/>
          <w:sz w:val="16"/>
          <w:szCs w:val="16"/>
          <w14:ligatures w14:val="none"/>
        </w:rPr>
        <w:t>Administrator 1</w:t>
      </w:r>
      <w:r w:rsidRPr="00855547">
        <w:rPr>
          <w:rFonts w:ascii="Calibri" w:eastAsia="Calibri" w:hAnsi="Calibri" w:cs="Calibri"/>
          <w:iCs/>
          <w:kern w:val="0"/>
          <w:sz w:val="16"/>
          <w:szCs w:val="16"/>
          <w14:ligatures w14:val="none"/>
        </w:rPr>
        <w:t>",</w:t>
      </w:r>
    </w:p>
    <w:p w14:paraId="0C5F9835" w14:textId="77777777" w:rsidR="00855547" w:rsidRPr="00855547" w:rsidRDefault="00855547" w:rsidP="00855547">
      <w:pPr>
        <w:jc w:val="both"/>
        <w:rPr>
          <w:rFonts w:ascii="Calibri" w:eastAsia="Calibri" w:hAnsi="Calibri" w:cs="Calibri"/>
          <w:iCs/>
          <w:kern w:val="0"/>
          <w:sz w:val="16"/>
          <w:szCs w:val="16"/>
          <w14:ligatures w14:val="none"/>
        </w:rPr>
      </w:pPr>
      <w:r w:rsidRPr="00855547">
        <w:rPr>
          <w:rFonts w:ascii="Calibri" w:eastAsia="Calibri" w:hAnsi="Calibri" w:cs="Calibri"/>
          <w:iCs/>
          <w:kern w:val="0"/>
          <w:sz w:val="16"/>
          <w:szCs w:val="16"/>
          <w14:ligatures w14:val="none"/>
        </w:rPr>
        <w:t xml:space="preserve">oraz </w:t>
      </w:r>
    </w:p>
    <w:p w14:paraId="7519F8E0" w14:textId="77777777" w:rsidR="00816364" w:rsidRPr="00B722A5" w:rsidRDefault="00816364" w:rsidP="00816364">
      <w:pPr>
        <w:tabs>
          <w:tab w:val="left" w:pos="1282"/>
        </w:tabs>
        <w:spacing w:after="0" w:line="240" w:lineRule="auto"/>
        <w:jc w:val="both"/>
        <w:rPr>
          <w:rFonts w:eastAsia="Calibri" w:cstheme="minorHAnsi"/>
          <w:sz w:val="16"/>
          <w:szCs w:val="16"/>
          <w:shd w:val="clear" w:color="auto" w:fill="808080"/>
        </w:rPr>
      </w:pPr>
      <w:bookmarkStart w:id="3" w:name="_Hlk203042700"/>
      <w:r w:rsidRPr="00816364">
        <w:rPr>
          <w:rFonts w:eastAsia="Calibri" w:cstheme="minorHAnsi"/>
          <w:b/>
          <w:bCs/>
          <w:iCs/>
          <w:sz w:val="16"/>
          <w:szCs w:val="16"/>
        </w:rPr>
        <w:t>Wojewódzki Fundusz Ochrony Środowiska i Gospodarki Wodnej</w:t>
      </w:r>
      <w:r w:rsidRPr="00816364">
        <w:rPr>
          <w:rFonts w:eastAsia="Calibri" w:cstheme="minorHAnsi"/>
          <w:sz w:val="16"/>
          <w:szCs w:val="16"/>
        </w:rPr>
        <w:t xml:space="preserve"> </w:t>
      </w:r>
      <w:bookmarkStart w:id="4" w:name="_Hlk193870423"/>
      <w:bookmarkStart w:id="5" w:name="_Hlk193872157"/>
      <w:r w:rsidRPr="00816364">
        <w:rPr>
          <w:rFonts w:ascii="Calibri" w:eastAsia="Calibri" w:hAnsi="Calibri" w:cs="Calibri"/>
          <w:b/>
          <w:bCs/>
          <w:iCs/>
          <w:sz w:val="16"/>
          <w:szCs w:val="16"/>
          <w:lang w:eastAsia="pl-PL"/>
        </w:rPr>
        <w:t>w Opolu, z</w:t>
      </w:r>
      <w:r w:rsidRPr="00816364">
        <w:rPr>
          <w:rFonts w:ascii="Calibri" w:eastAsia="Calibri" w:hAnsi="Calibri" w:cs="Calibri"/>
          <w:iCs/>
          <w:sz w:val="16"/>
          <w:szCs w:val="16"/>
          <w:lang w:eastAsia="pl-PL"/>
        </w:rPr>
        <w:t xml:space="preserve"> siedzibą w Opolu przy ul. Krakowskiej 53, kod 45-018, </w:t>
      </w:r>
      <w:r w:rsidRPr="00816364">
        <w:rPr>
          <w:rFonts w:ascii="Calibri" w:eastAsia="Calibri" w:hAnsi="Calibri" w:cs="Calibri"/>
          <w:iCs/>
          <w:sz w:val="16"/>
          <w:szCs w:val="16"/>
          <w:lang w:eastAsia="pl-PL"/>
        </w:rPr>
        <w:br/>
        <w:t>tel. 77 44 780 35, adres e-mail: sekretariat@wfosigw.opole.pl</w:t>
      </w:r>
      <w:r w:rsidRPr="00816364">
        <w:rPr>
          <w:rFonts w:ascii="Calibri" w:eastAsia="SimSun" w:hAnsi="Calibri" w:cs="Calibri"/>
          <w:iCs/>
          <w:sz w:val="16"/>
          <w:szCs w:val="16"/>
          <w:lang w:eastAsia="pl-PL"/>
        </w:rPr>
        <w:t>,</w:t>
      </w:r>
      <w:r w:rsidRPr="00816364">
        <w:rPr>
          <w:rFonts w:ascii="Calibri" w:eastAsia="Calibri" w:hAnsi="Calibri" w:cs="Calibri"/>
          <w:sz w:val="16"/>
          <w:szCs w:val="16"/>
        </w:rPr>
        <w:t xml:space="preserve"> </w:t>
      </w:r>
      <w:r w:rsidRPr="00816364">
        <w:rPr>
          <w:rFonts w:ascii="Calibri" w:eastAsia="SimSun" w:hAnsi="Calibri" w:cs="Calibri"/>
          <w:iCs/>
          <w:sz w:val="16"/>
          <w:szCs w:val="16"/>
          <w:lang w:eastAsia="pl-PL"/>
        </w:rPr>
        <w:t>więcej możesz dowiedzieć się na stronie: www.wfosigw.opole.pl</w:t>
      </w:r>
      <w:bookmarkEnd w:id="4"/>
      <w:r w:rsidRPr="00816364">
        <w:rPr>
          <w:rFonts w:ascii="Calibri" w:eastAsia="SimSun" w:hAnsi="Calibri" w:cs="Calibri"/>
          <w:iCs/>
          <w:sz w:val="16"/>
          <w:szCs w:val="16"/>
          <w:lang w:eastAsia="pl-PL"/>
        </w:rPr>
        <w:t>,</w:t>
      </w:r>
      <w:r w:rsidRPr="00816364">
        <w:rPr>
          <w:rFonts w:ascii="Calibri" w:eastAsia="Calibri" w:hAnsi="Calibri" w:cs="Calibri"/>
          <w:iCs/>
          <w:sz w:val="16"/>
          <w:szCs w:val="16"/>
          <w:lang w:eastAsia="pl-PL"/>
        </w:rPr>
        <w:t xml:space="preserve"> </w:t>
      </w:r>
      <w:bookmarkEnd w:id="5"/>
      <w:r w:rsidRPr="00816364">
        <w:rPr>
          <w:rFonts w:eastAsia="Calibri" w:cstheme="minorHAnsi"/>
          <w:iCs/>
          <w:sz w:val="16"/>
          <w:szCs w:val="16"/>
        </w:rPr>
        <w:t>zwany dalej "</w:t>
      </w:r>
      <w:r w:rsidRPr="00816364">
        <w:rPr>
          <w:rFonts w:eastAsia="Calibri" w:cstheme="minorHAnsi"/>
          <w:bCs/>
          <w:iCs/>
          <w:sz w:val="16"/>
          <w:szCs w:val="16"/>
        </w:rPr>
        <w:t>Administrator 2</w:t>
      </w:r>
      <w:r w:rsidRPr="00816364">
        <w:rPr>
          <w:rFonts w:eastAsia="Calibri" w:cstheme="minorHAnsi"/>
          <w:iCs/>
          <w:sz w:val="16"/>
          <w:szCs w:val="16"/>
        </w:rPr>
        <w:t>"</w:t>
      </w:r>
    </w:p>
    <w:bookmarkEnd w:id="3"/>
    <w:p w14:paraId="3235DB67" w14:textId="77777777" w:rsidR="00855547" w:rsidRPr="00855547" w:rsidRDefault="00855547" w:rsidP="00855547">
      <w:pPr>
        <w:spacing w:after="0" w:line="240" w:lineRule="auto"/>
        <w:jc w:val="both"/>
        <w:rPr>
          <w:rFonts w:ascii="Calibri" w:eastAsia="Calibri" w:hAnsi="Calibri" w:cs="Calibri"/>
          <w:iCs/>
          <w:kern w:val="0"/>
          <w:sz w:val="16"/>
          <w:szCs w:val="16"/>
          <w14:ligatures w14:val="none"/>
        </w:rPr>
      </w:pPr>
      <w:r w:rsidRPr="00855547">
        <w:rPr>
          <w:rFonts w:ascii="Calibri" w:eastAsia="Calibri" w:hAnsi="Calibri" w:cs="Calibri"/>
          <w:iCs/>
          <w:kern w:val="0"/>
          <w:sz w:val="16"/>
          <w:szCs w:val="16"/>
          <w14:ligatures w14:val="none"/>
        </w:rPr>
        <w:t>Administrator 1 na podstawie art. 6 ust. 1 lit. c) i f ) RODO</w:t>
      </w:r>
      <w:r w:rsidRPr="00855547">
        <w:rPr>
          <w:rFonts w:ascii="Calibri" w:eastAsia="Calibri" w:hAnsi="Calibri" w:cs="Calibri"/>
          <w:iCs/>
          <w:kern w:val="0"/>
          <w:sz w:val="16"/>
          <w:szCs w:val="16"/>
          <w:vertAlign w:val="superscript"/>
          <w14:ligatures w14:val="none"/>
        </w:rPr>
        <w:footnoteReference w:id="7"/>
      </w:r>
      <w:r w:rsidRPr="00855547">
        <w:rPr>
          <w:rFonts w:ascii="Calibri" w:eastAsia="Calibri" w:hAnsi="Calibri" w:cs="Calibri"/>
          <w:iCs/>
          <w:kern w:val="0"/>
          <w:sz w:val="16"/>
          <w:szCs w:val="16"/>
          <w14:ligatures w14:val="none"/>
        </w:rPr>
        <w:t>, w tym ustawy z dnia 27 kwietnia 2001 r. Prawo Ochrony Środowiska</w:t>
      </w:r>
      <w:r w:rsidRPr="00855547">
        <w:rPr>
          <w:rFonts w:ascii="Calibri" w:eastAsia="Calibri" w:hAnsi="Calibri" w:cs="Calibri"/>
          <w:iCs/>
          <w:kern w:val="0"/>
          <w:sz w:val="16"/>
          <w:szCs w:val="16"/>
          <w14:ligatures w14:val="none"/>
        </w:rPr>
        <w:br/>
        <w:t xml:space="preserve">i Administrator 2 na podstawie art. 6 ust. 1 lit. b) i c) RODO, w tym ustawy z dnia 27 kwietnia 2001 r. Prawo Ochrony Środowiska wspólnie administrują Pani/Pana danymi osobowymi, w celu realizacji Programu Priorytetowego „Czyste powietrze”  ( zwanego dalej „Programem”). </w:t>
      </w:r>
    </w:p>
    <w:p w14:paraId="572ECED1" w14:textId="77777777" w:rsidR="00855547" w:rsidRPr="00855547" w:rsidRDefault="00855547" w:rsidP="00855547">
      <w:pPr>
        <w:ind w:left="284"/>
        <w:jc w:val="both"/>
        <w:rPr>
          <w:rFonts w:ascii="Calibri" w:eastAsia="Calibri" w:hAnsi="Calibri" w:cs="Calibri"/>
          <w:iCs/>
          <w:kern w:val="0"/>
          <w:sz w:val="16"/>
          <w:szCs w:val="16"/>
          <w14:ligatures w14:val="none"/>
        </w:rPr>
      </w:pPr>
    </w:p>
    <w:p w14:paraId="39C0FDF2" w14:textId="77777777" w:rsidR="00855547" w:rsidRPr="00855547" w:rsidRDefault="00855547" w:rsidP="00855547">
      <w:pPr>
        <w:jc w:val="both"/>
        <w:rPr>
          <w:rFonts w:ascii="Calibri" w:eastAsia="Calibri" w:hAnsi="Calibri" w:cs="Calibri"/>
          <w:b/>
          <w:bCs/>
          <w:iCs/>
          <w:kern w:val="0"/>
          <w:sz w:val="16"/>
          <w:szCs w:val="16"/>
          <w14:ligatures w14:val="none"/>
        </w:rPr>
      </w:pPr>
      <w:r w:rsidRPr="00855547">
        <w:rPr>
          <w:rFonts w:ascii="Calibri" w:eastAsia="Calibri" w:hAnsi="Calibri" w:cs="Calibri"/>
          <w:b/>
          <w:bCs/>
          <w:kern w:val="0"/>
          <w:sz w:val="16"/>
          <w:szCs w:val="16"/>
          <w14:ligatures w14:val="none"/>
        </w:rPr>
        <w:t xml:space="preserve">Zakres odpowiedzialności i cele szczegółowe </w:t>
      </w:r>
      <w:proofErr w:type="spellStart"/>
      <w:r w:rsidRPr="00855547">
        <w:rPr>
          <w:rFonts w:ascii="Calibri" w:eastAsia="Calibri" w:hAnsi="Calibri" w:cs="Calibri"/>
          <w:b/>
          <w:bCs/>
          <w:kern w:val="0"/>
          <w:sz w:val="16"/>
          <w:szCs w:val="16"/>
          <w14:ligatures w14:val="none"/>
        </w:rPr>
        <w:t>Współadministratorów</w:t>
      </w:r>
      <w:proofErr w:type="spellEnd"/>
      <w:r w:rsidRPr="00855547">
        <w:rPr>
          <w:rFonts w:ascii="Calibri" w:eastAsia="Calibri" w:hAnsi="Calibri" w:cs="Calibri"/>
          <w:b/>
          <w:bCs/>
          <w:iCs/>
          <w:kern w:val="0"/>
          <w:sz w:val="16"/>
          <w:szCs w:val="16"/>
          <w14:ligatures w14:val="none"/>
        </w:rPr>
        <w:t>:</w:t>
      </w:r>
    </w:p>
    <w:p w14:paraId="3BDAF479" w14:textId="77777777" w:rsidR="00855547" w:rsidRPr="00855547" w:rsidRDefault="00855547" w:rsidP="00855547">
      <w:pPr>
        <w:jc w:val="both"/>
        <w:rPr>
          <w:rFonts w:ascii="Calibri" w:eastAsia="Calibri" w:hAnsi="Calibri" w:cs="Calibri"/>
          <w:kern w:val="0"/>
          <w:sz w:val="16"/>
          <w:szCs w:val="16"/>
          <w14:ligatures w14:val="none"/>
        </w:rPr>
      </w:pPr>
      <w:r w:rsidRPr="00855547">
        <w:rPr>
          <w:rFonts w:ascii="Calibri" w:eastAsia="Calibri" w:hAnsi="Calibri" w:cs="Calibri"/>
          <w:b/>
          <w:bCs/>
          <w:kern w:val="0"/>
          <w:sz w:val="16"/>
          <w:szCs w:val="16"/>
          <w14:ligatures w14:val="none"/>
        </w:rPr>
        <w:t>Administrator 1:</w:t>
      </w:r>
      <w:r w:rsidRPr="00855547">
        <w:rPr>
          <w:rFonts w:ascii="Calibri" w:eastAsia="Calibri" w:hAnsi="Calibri" w:cs="Calibri"/>
          <w:kern w:val="0"/>
          <w:sz w:val="16"/>
          <w:szCs w:val="16"/>
          <w14:ligatures w14:val="none"/>
        </w:rPr>
        <w:t xml:space="preserve"> opracowanie dokumentacji dotyczącej Programu, w tym wzoru wniosku o dofinansowanie, wniosku o płatność wraz </w:t>
      </w:r>
      <w:r w:rsidRPr="00855547">
        <w:rPr>
          <w:rFonts w:ascii="Calibri" w:eastAsia="Calibri" w:hAnsi="Calibri" w:cs="Calibri"/>
          <w:kern w:val="0"/>
          <w:sz w:val="16"/>
          <w:szCs w:val="16"/>
          <w14:ligatures w14:val="none"/>
        </w:rPr>
        <w:br/>
        <w:t>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w:t>
      </w:r>
      <w:r w:rsidRPr="00855547">
        <w:rPr>
          <w:rFonts w:ascii="Calibri" w:eastAsia="Calibri" w:hAnsi="Calibri" w:cs="Calibri"/>
          <w:kern w:val="0"/>
          <w:sz w:val="16"/>
          <w:szCs w:val="16"/>
          <w14:ligatures w14:val="none"/>
        </w:rPr>
        <w:br/>
        <w:t xml:space="preserve">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855547">
        <w:rPr>
          <w:rFonts w:ascii="Calibri" w:eastAsia="Calibri" w:hAnsi="Calibri" w:cs="Calibri"/>
          <w:kern w:val="0"/>
          <w:sz w:val="16"/>
          <w:szCs w:val="16"/>
          <w14:ligatures w14:val="none"/>
        </w:rPr>
        <w:t>ePUAP</w:t>
      </w:r>
      <w:proofErr w:type="spellEnd"/>
      <w:r w:rsidRPr="00855547">
        <w:rPr>
          <w:rFonts w:ascii="Calibri" w:eastAsia="Calibri" w:hAnsi="Calibri" w:cs="Calibri"/>
          <w:kern w:val="0"/>
          <w:sz w:val="16"/>
          <w:szCs w:val="16"/>
          <w14:ligatures w14:val="none"/>
        </w:rPr>
        <w:t xml:space="preserve"> obsługujących Program, certyfikatów do tych skrytek oraz dostęp do repozytorium plikowego, zawieranie umów/porozumień z podmiotami, którym powierzy dane osobowe </w:t>
      </w:r>
      <w:r w:rsidRPr="00855547">
        <w:rPr>
          <w:rFonts w:ascii="Calibri" w:eastAsia="Calibri" w:hAnsi="Calibri" w:cs="Calibri"/>
          <w:kern w:val="0"/>
          <w:sz w:val="16"/>
          <w:szCs w:val="16"/>
          <w14:ligatures w14:val="none"/>
        </w:rPr>
        <w:br/>
        <w:t xml:space="preserve">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855547">
        <w:rPr>
          <w:rFonts w:ascii="Calibri" w:eastAsia="Calibri" w:hAnsi="Calibri" w:cs="Calibri"/>
          <w:kern w:val="0"/>
          <w:sz w:val="16"/>
          <w:szCs w:val="16"/>
          <w14:ligatures w14:val="none"/>
        </w:rPr>
        <w:br/>
        <w:t>i Sprawozdawczości NFOŚiGW, Ministerstwa Klimatu i Środowiska, oraz innych uprawnionych podmiotów.</w:t>
      </w:r>
    </w:p>
    <w:p w14:paraId="59E18B57" w14:textId="77777777" w:rsidR="00855547" w:rsidRPr="00855547" w:rsidRDefault="00855547" w:rsidP="00855547">
      <w:pPr>
        <w:spacing w:after="0" w:line="240" w:lineRule="auto"/>
        <w:jc w:val="both"/>
        <w:rPr>
          <w:rFonts w:ascii="Calibri" w:eastAsia="Calibri" w:hAnsi="Calibri" w:cs="Calibri"/>
          <w:kern w:val="0"/>
          <w:sz w:val="16"/>
          <w:szCs w:val="16"/>
          <w14:ligatures w14:val="none"/>
        </w:rPr>
      </w:pPr>
      <w:r w:rsidRPr="00855547">
        <w:rPr>
          <w:rFonts w:ascii="Calibri" w:eastAsia="Calibri" w:hAnsi="Calibri" w:cs="Calibri"/>
          <w:b/>
          <w:bCs/>
          <w:kern w:val="0"/>
          <w:sz w:val="16"/>
          <w:szCs w:val="16"/>
          <w14:ligatures w14:val="none"/>
        </w:rPr>
        <w:t xml:space="preserve">Administrator 2: </w:t>
      </w:r>
      <w:r w:rsidRPr="00855547">
        <w:rPr>
          <w:rFonts w:ascii="Calibri" w:eastAsia="Calibri" w:hAnsi="Calibri" w:cs="Calibri"/>
          <w:kern w:val="0"/>
          <w:sz w:val="16"/>
          <w:szCs w:val="16"/>
          <w14:ligatures w14:val="none"/>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855547">
        <w:rPr>
          <w:rFonts w:ascii="Calibri" w:eastAsia="Calibri" w:hAnsi="Calibri" w:cs="Calibri"/>
          <w:kern w:val="0"/>
          <w:sz w:val="16"/>
          <w:szCs w:val="16"/>
          <w14:ligatures w14:val="none"/>
        </w:rPr>
        <w:br/>
        <w:t>w związku z realizacją zadań (w jego imieniu i na jego rzecz) w zakresie realizacji Programu m.in.  z gminami, bankami, dostawcami IT.</w:t>
      </w:r>
    </w:p>
    <w:p w14:paraId="3CAB6A16" w14:textId="77777777" w:rsidR="00855547" w:rsidRPr="00855547" w:rsidRDefault="00855547" w:rsidP="00855547">
      <w:pPr>
        <w:numPr>
          <w:ilvl w:val="0"/>
          <w:numId w:val="23"/>
        </w:numPr>
        <w:spacing w:after="0" w:line="240" w:lineRule="auto"/>
        <w:jc w:val="both"/>
        <w:rPr>
          <w:rFonts w:ascii="Calibri" w:eastAsia="Calibri" w:hAnsi="Calibri" w:cs="Calibri"/>
          <w:iCs/>
          <w:kern w:val="0"/>
          <w:sz w:val="16"/>
          <w:szCs w:val="16"/>
          <w14:ligatures w14:val="none"/>
        </w:rPr>
      </w:pPr>
      <w:proofErr w:type="spellStart"/>
      <w:r w:rsidRPr="00855547">
        <w:rPr>
          <w:rFonts w:ascii="Calibri" w:eastAsia="Calibri" w:hAnsi="Calibri" w:cs="Calibri"/>
          <w:iCs/>
          <w:kern w:val="0"/>
          <w:sz w:val="16"/>
          <w:szCs w:val="16"/>
          <w14:ligatures w14:val="none"/>
        </w:rPr>
        <w:t>Współadministratorzy</w:t>
      </w:r>
      <w:proofErr w:type="spellEnd"/>
      <w:r w:rsidRPr="00855547">
        <w:rPr>
          <w:rFonts w:ascii="Calibri" w:eastAsia="Calibri" w:hAnsi="Calibri" w:cs="Calibri"/>
          <w:iCs/>
          <w:kern w:val="0"/>
          <w:sz w:val="16"/>
          <w:szCs w:val="16"/>
          <w14:ligatures w14:val="none"/>
        </w:rPr>
        <w:t xml:space="preserve"> powołali odrębnych Inspektorów Ochrony Danych (IOD), z którymi zgodnie z podziałem zadań pomiędzy </w:t>
      </w:r>
      <w:proofErr w:type="spellStart"/>
      <w:r w:rsidRPr="00855547">
        <w:rPr>
          <w:rFonts w:ascii="Calibri" w:eastAsia="Calibri" w:hAnsi="Calibri" w:cs="Calibri"/>
          <w:iCs/>
          <w:kern w:val="0"/>
          <w:sz w:val="16"/>
          <w:szCs w:val="16"/>
          <w14:ligatures w14:val="none"/>
        </w:rPr>
        <w:t>Współadministratorami</w:t>
      </w:r>
      <w:proofErr w:type="spellEnd"/>
      <w:r w:rsidRPr="00855547">
        <w:rPr>
          <w:rFonts w:ascii="Calibri" w:eastAsia="Calibri" w:hAnsi="Calibri" w:cs="Calibri"/>
          <w:iCs/>
          <w:kern w:val="0"/>
          <w:sz w:val="16"/>
          <w:szCs w:val="16"/>
          <w14:ligatures w14:val="none"/>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1711B3E6" w14:textId="77777777" w:rsidR="00855547" w:rsidRPr="00855547" w:rsidRDefault="00855547" w:rsidP="00855547">
      <w:pPr>
        <w:spacing w:after="0" w:line="240" w:lineRule="auto"/>
        <w:ind w:left="360"/>
        <w:jc w:val="both"/>
        <w:rPr>
          <w:rFonts w:ascii="Calibri" w:eastAsia="Calibri" w:hAnsi="Calibri" w:cs="Calibri"/>
          <w:iCs/>
          <w:kern w:val="0"/>
          <w:sz w:val="16"/>
          <w:szCs w:val="16"/>
          <w14:ligatures w14:val="none"/>
        </w:rPr>
      </w:pPr>
    </w:p>
    <w:p w14:paraId="1D2F333B" w14:textId="77777777" w:rsidR="00855547" w:rsidRPr="00855547" w:rsidRDefault="00855547" w:rsidP="00855547">
      <w:pPr>
        <w:spacing w:after="0" w:line="240" w:lineRule="auto"/>
        <w:ind w:left="284"/>
        <w:jc w:val="both"/>
        <w:rPr>
          <w:rFonts w:ascii="Calibri" w:eastAsia="Calibri" w:hAnsi="Calibri" w:cs="Calibri"/>
          <w:iCs/>
          <w:kern w:val="0"/>
          <w:sz w:val="16"/>
          <w:szCs w:val="16"/>
          <w:lang w:val="en-US"/>
          <w14:ligatures w14:val="none"/>
        </w:rPr>
      </w:pPr>
      <w:r w:rsidRPr="00855547">
        <w:rPr>
          <w:rFonts w:ascii="Calibri" w:eastAsia="Calibri" w:hAnsi="Calibri" w:cs="Calibri"/>
          <w:iCs/>
          <w:kern w:val="0"/>
          <w:sz w:val="16"/>
          <w:szCs w:val="16"/>
          <w:lang w:val="en-US"/>
          <w14:ligatures w14:val="none"/>
        </w:rPr>
        <w:lastRenderedPageBreak/>
        <w:t xml:space="preserve">IOD </w:t>
      </w:r>
      <w:proofErr w:type="spellStart"/>
      <w:r w:rsidRPr="00855547">
        <w:rPr>
          <w:rFonts w:ascii="Calibri" w:eastAsia="Calibri" w:hAnsi="Calibri" w:cs="Calibri"/>
          <w:iCs/>
          <w:kern w:val="0"/>
          <w:sz w:val="16"/>
          <w:szCs w:val="16"/>
          <w:lang w:val="en-US"/>
          <w14:ligatures w14:val="none"/>
        </w:rPr>
        <w:t>Administratora</w:t>
      </w:r>
      <w:proofErr w:type="spellEnd"/>
      <w:r w:rsidRPr="00855547">
        <w:rPr>
          <w:rFonts w:ascii="Calibri" w:eastAsia="Calibri" w:hAnsi="Calibri" w:cs="Calibri"/>
          <w:iCs/>
          <w:kern w:val="0"/>
          <w:sz w:val="16"/>
          <w:szCs w:val="16"/>
          <w:lang w:val="en-US"/>
          <w14:ligatures w14:val="none"/>
        </w:rPr>
        <w:t xml:space="preserve"> 1 – </w:t>
      </w:r>
      <w:proofErr w:type="spellStart"/>
      <w:r w:rsidRPr="00855547">
        <w:rPr>
          <w:rFonts w:ascii="Calibri" w:eastAsia="Calibri" w:hAnsi="Calibri" w:cs="Calibri"/>
          <w:iCs/>
          <w:kern w:val="0"/>
          <w:sz w:val="16"/>
          <w:szCs w:val="16"/>
          <w:lang w:val="en-US"/>
          <w14:ligatures w14:val="none"/>
        </w:rPr>
        <w:t>adres</w:t>
      </w:r>
      <w:proofErr w:type="spellEnd"/>
      <w:r w:rsidRPr="00855547">
        <w:rPr>
          <w:rFonts w:ascii="Calibri" w:eastAsia="Calibri" w:hAnsi="Calibri" w:cs="Calibri"/>
          <w:iCs/>
          <w:kern w:val="0"/>
          <w:sz w:val="16"/>
          <w:szCs w:val="16"/>
          <w:lang w:val="en-US"/>
          <w14:ligatures w14:val="none"/>
        </w:rPr>
        <w:t xml:space="preserve"> e-</w:t>
      </w:r>
      <w:r w:rsidRPr="00816364">
        <w:rPr>
          <w:rFonts w:ascii="Calibri" w:eastAsia="Calibri" w:hAnsi="Calibri" w:cs="Calibri"/>
          <w:iCs/>
          <w:kern w:val="0"/>
          <w:sz w:val="16"/>
          <w:szCs w:val="16"/>
          <w:lang w:val="en-US"/>
          <w14:ligatures w14:val="none"/>
        </w:rPr>
        <w:t xml:space="preserve">mail: </w:t>
      </w:r>
      <w:hyperlink r:id="rId11" w:history="1">
        <w:r w:rsidRPr="00816364">
          <w:rPr>
            <w:rFonts w:ascii="Calibri" w:eastAsia="Calibri" w:hAnsi="Calibri" w:cs="Calibri"/>
            <w:iCs/>
            <w:kern w:val="0"/>
            <w:sz w:val="16"/>
            <w:szCs w:val="16"/>
            <w:u w:val="single"/>
            <w:lang w:val="en-US"/>
            <w14:ligatures w14:val="none"/>
          </w:rPr>
          <w:t>inspektorochronydanych@nfosigw.gov.pl</w:t>
        </w:r>
      </w:hyperlink>
      <w:r w:rsidRPr="00816364">
        <w:rPr>
          <w:rFonts w:ascii="Calibri" w:eastAsia="Calibri" w:hAnsi="Calibri" w:cs="Calibri"/>
          <w:iCs/>
          <w:kern w:val="0"/>
          <w:sz w:val="16"/>
          <w:szCs w:val="16"/>
          <w:lang w:val="en-US"/>
          <w14:ligatures w14:val="none"/>
        </w:rPr>
        <w:t>,</w:t>
      </w:r>
    </w:p>
    <w:p w14:paraId="669D47B5" w14:textId="77777777" w:rsidR="00816364" w:rsidRPr="00816364" w:rsidRDefault="00816364" w:rsidP="00816364">
      <w:pPr>
        <w:ind w:firstLine="284"/>
        <w:jc w:val="both"/>
        <w:rPr>
          <w:rFonts w:eastAsia="Calibri" w:cstheme="minorHAnsi"/>
          <w:iCs/>
          <w:sz w:val="16"/>
          <w:szCs w:val="16"/>
          <w:lang w:val="en-US"/>
        </w:rPr>
      </w:pPr>
      <w:r w:rsidRPr="00816364">
        <w:rPr>
          <w:rFonts w:eastAsia="Calibri" w:cstheme="minorHAnsi"/>
          <w:iCs/>
          <w:sz w:val="16"/>
          <w:szCs w:val="16"/>
          <w:lang w:val="en-US"/>
        </w:rPr>
        <w:t xml:space="preserve">IOD </w:t>
      </w:r>
      <w:proofErr w:type="spellStart"/>
      <w:r w:rsidRPr="00816364">
        <w:rPr>
          <w:rFonts w:eastAsia="Calibri" w:cstheme="minorHAnsi"/>
          <w:iCs/>
          <w:sz w:val="16"/>
          <w:szCs w:val="16"/>
          <w:lang w:val="en-US"/>
        </w:rPr>
        <w:t>Administratora</w:t>
      </w:r>
      <w:proofErr w:type="spellEnd"/>
      <w:r w:rsidRPr="00816364">
        <w:rPr>
          <w:rFonts w:eastAsia="Calibri" w:cstheme="minorHAnsi"/>
          <w:iCs/>
          <w:sz w:val="16"/>
          <w:szCs w:val="16"/>
          <w:lang w:val="en-US"/>
        </w:rPr>
        <w:t xml:space="preserve"> 2 - </w:t>
      </w:r>
      <w:proofErr w:type="spellStart"/>
      <w:r w:rsidRPr="00816364">
        <w:rPr>
          <w:rFonts w:eastAsia="Calibri" w:cstheme="minorHAnsi"/>
          <w:iCs/>
          <w:sz w:val="16"/>
          <w:szCs w:val="16"/>
          <w:lang w:val="en-US"/>
        </w:rPr>
        <w:t>adres</w:t>
      </w:r>
      <w:proofErr w:type="spellEnd"/>
      <w:r w:rsidRPr="00816364">
        <w:rPr>
          <w:rFonts w:eastAsia="Calibri" w:cstheme="minorHAnsi"/>
          <w:iCs/>
          <w:sz w:val="16"/>
          <w:szCs w:val="16"/>
          <w:lang w:val="en-US"/>
        </w:rPr>
        <w:t xml:space="preserve"> e-mail: </w:t>
      </w:r>
      <w:hyperlink r:id="rId12" w:history="1">
        <w:r w:rsidRPr="00816364">
          <w:rPr>
            <w:rStyle w:val="Hipercze"/>
            <w:rFonts w:eastAsia="Calibri" w:cstheme="minorHAnsi"/>
            <w:iCs/>
            <w:color w:val="auto"/>
            <w:sz w:val="16"/>
            <w:szCs w:val="16"/>
            <w:lang w:val="en-US"/>
          </w:rPr>
          <w:t>iodo@wfosigw.opole.pl</w:t>
        </w:r>
      </w:hyperlink>
      <w:r w:rsidRPr="00816364">
        <w:rPr>
          <w:rFonts w:eastAsia="Calibri" w:cstheme="minorHAnsi"/>
          <w:iCs/>
          <w:sz w:val="16"/>
          <w:szCs w:val="16"/>
          <w:lang w:val="en-US"/>
        </w:rPr>
        <w:t xml:space="preserve"> </w:t>
      </w:r>
    </w:p>
    <w:p w14:paraId="78315B67" w14:textId="77777777" w:rsidR="00855547" w:rsidRPr="00855547" w:rsidRDefault="00855547" w:rsidP="00855547">
      <w:pPr>
        <w:numPr>
          <w:ilvl w:val="0"/>
          <w:numId w:val="23"/>
        </w:numPr>
        <w:spacing w:after="0" w:line="240" w:lineRule="auto"/>
        <w:ind w:left="284" w:hanging="284"/>
        <w:contextualSpacing/>
        <w:jc w:val="both"/>
        <w:rPr>
          <w:rFonts w:ascii="Calibri" w:eastAsia="Calibri" w:hAnsi="Calibri" w:cs="Calibri"/>
          <w:i/>
          <w:iCs/>
          <w:kern w:val="0"/>
          <w:sz w:val="16"/>
          <w:szCs w:val="16"/>
          <w:lang w:eastAsia="pl-PL"/>
          <w14:ligatures w14:val="none"/>
        </w:rPr>
      </w:pPr>
      <w:proofErr w:type="spellStart"/>
      <w:r w:rsidRPr="00855547">
        <w:rPr>
          <w:rFonts w:ascii="Calibri" w:eastAsia="Times New Roman" w:hAnsi="Calibri" w:cs="Calibri"/>
          <w:iCs/>
          <w:kern w:val="0"/>
          <w:sz w:val="16"/>
          <w:szCs w:val="16"/>
          <w:lang w:eastAsia="pl-PL"/>
          <w14:ligatures w14:val="none"/>
        </w:rPr>
        <w:t>Współadministratorzy</w:t>
      </w:r>
      <w:proofErr w:type="spellEnd"/>
      <w:r w:rsidRPr="00855547">
        <w:rPr>
          <w:rFonts w:ascii="Calibri" w:eastAsia="Times New Roman" w:hAnsi="Calibri" w:cs="Calibri"/>
          <w:iCs/>
          <w:kern w:val="0"/>
          <w:sz w:val="16"/>
          <w:szCs w:val="16"/>
          <w:lang w:eastAsia="pl-PL"/>
          <w14:ligatures w14:val="none"/>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855547">
        <w:rPr>
          <w:rFonts w:ascii="Calibri" w:eastAsia="Calibri" w:hAnsi="Calibri" w:cs="Calibri"/>
          <w:iCs/>
          <w:kern w:val="0"/>
          <w:sz w:val="16"/>
          <w:szCs w:val="16"/>
          <w:lang w:eastAsia="pl-PL"/>
          <w14:ligatures w14:val="none"/>
        </w:rPr>
        <w:t>.</w:t>
      </w:r>
    </w:p>
    <w:p w14:paraId="188C7901" w14:textId="77777777" w:rsidR="00855547" w:rsidRPr="00855547" w:rsidRDefault="00855547" w:rsidP="00855547">
      <w:pPr>
        <w:numPr>
          <w:ilvl w:val="0"/>
          <w:numId w:val="23"/>
        </w:numPr>
        <w:spacing w:after="0" w:line="240" w:lineRule="auto"/>
        <w:ind w:left="284" w:hanging="284"/>
        <w:contextualSpacing/>
        <w:jc w:val="both"/>
        <w:rPr>
          <w:rFonts w:ascii="Calibri" w:eastAsia="Calibri" w:hAnsi="Calibri" w:cs="Calibri"/>
          <w:i/>
          <w:iCs/>
          <w:kern w:val="0"/>
          <w:sz w:val="16"/>
          <w:szCs w:val="16"/>
          <w:lang w:eastAsia="pl-PL"/>
          <w14:ligatures w14:val="none"/>
        </w:rPr>
      </w:pPr>
      <w:r w:rsidRPr="00855547">
        <w:rPr>
          <w:rFonts w:ascii="Calibri" w:eastAsia="Times New Roman" w:hAnsi="Calibri" w:cs="Calibri"/>
          <w:iCs/>
          <w:kern w:val="0"/>
          <w:sz w:val="16"/>
          <w:szCs w:val="16"/>
          <w:lang w:eastAsia="pl-PL"/>
          <w14:ligatures w14:val="none"/>
        </w:rPr>
        <w:t xml:space="preserve">Pani/Pana dane osobowe </w:t>
      </w:r>
      <w:proofErr w:type="spellStart"/>
      <w:r w:rsidRPr="00855547">
        <w:rPr>
          <w:rFonts w:ascii="Calibri" w:eastAsia="Times New Roman" w:hAnsi="Calibri" w:cs="Calibri"/>
          <w:iCs/>
          <w:kern w:val="0"/>
          <w:sz w:val="16"/>
          <w:szCs w:val="16"/>
          <w:lang w:eastAsia="pl-PL"/>
          <w14:ligatures w14:val="none"/>
        </w:rPr>
        <w:t>Współadministratorzy</w:t>
      </w:r>
      <w:proofErr w:type="spellEnd"/>
      <w:r w:rsidRPr="00855547">
        <w:rPr>
          <w:rFonts w:ascii="Calibri" w:eastAsia="Times New Roman" w:hAnsi="Calibri" w:cs="Calibri"/>
          <w:iCs/>
          <w:kern w:val="0"/>
          <w:sz w:val="16"/>
          <w:szCs w:val="16"/>
          <w:lang w:eastAsia="pl-PL"/>
          <w14:ligatures w14:val="none"/>
        </w:rPr>
        <w:t xml:space="preserve"> pozyskali od:</w:t>
      </w:r>
    </w:p>
    <w:p w14:paraId="600AD522" w14:textId="54B4E385" w:rsidR="00855547" w:rsidRPr="00855547" w:rsidRDefault="00855547" w:rsidP="00855547">
      <w:pPr>
        <w:numPr>
          <w:ilvl w:val="0"/>
          <w:numId w:val="3"/>
        </w:numPr>
        <w:spacing w:after="0" w:line="240" w:lineRule="auto"/>
        <w:ind w:left="709" w:hanging="425"/>
        <w:jc w:val="both"/>
        <w:rPr>
          <w:rFonts w:ascii="Calibri" w:eastAsia="Calibri" w:hAnsi="Calibri" w:cs="Calibri"/>
          <w:kern w:val="0"/>
          <w:sz w:val="16"/>
          <w:szCs w:val="16"/>
          <w14:ligatures w14:val="none"/>
        </w:rPr>
      </w:pPr>
      <w:r w:rsidRPr="00855547">
        <w:rPr>
          <w:rFonts w:ascii="Calibri" w:eastAsia="Calibri" w:hAnsi="Calibri" w:cs="Calibri"/>
          <w:iCs/>
          <w:kern w:val="0"/>
          <w:sz w:val="16"/>
          <w:szCs w:val="16"/>
          <w14:ligatures w14:val="none"/>
        </w:rPr>
        <w:t>Wnioskodawcy/Beneficjenta</w:t>
      </w:r>
      <w:r w:rsidRPr="00855547">
        <w:rPr>
          <w:rFonts w:ascii="Calibri" w:eastAsia="Calibri" w:hAnsi="Calibri" w:cs="Calibri"/>
          <w:kern w:val="0"/>
          <w:sz w:val="16"/>
          <w:szCs w:val="16"/>
          <w14:ligatures w14:val="none"/>
        </w:rPr>
        <w:t>,  który złożył wniosek o dofinansowanie/zawarł z Wojewódzkim Funduszem Ochrony Środowiska i Gospodarki Wodnej</w:t>
      </w:r>
      <w:r w:rsidR="00816364">
        <w:rPr>
          <w:rFonts w:ascii="Calibri" w:eastAsia="Calibri" w:hAnsi="Calibri" w:cs="Calibri"/>
          <w:kern w:val="0"/>
          <w:sz w:val="16"/>
          <w:szCs w:val="16"/>
          <w14:ligatures w14:val="none"/>
        </w:rPr>
        <w:t xml:space="preserve"> w Opolu </w:t>
      </w:r>
      <w:r w:rsidRPr="00855547">
        <w:rPr>
          <w:rFonts w:ascii="Calibri" w:eastAsia="Calibri" w:hAnsi="Calibri" w:cs="Calibri"/>
          <w:kern w:val="0"/>
          <w:sz w:val="16"/>
          <w:szCs w:val="16"/>
          <w14:ligatures w14:val="none"/>
        </w:rPr>
        <w:t>umowę o dofinansowanie w ramach Programu Priorytetowego „Czyste Powietrze”</w:t>
      </w:r>
      <w:r w:rsidRPr="00855547">
        <w:rPr>
          <w:rFonts w:ascii="Calibri" w:eastAsia="Calibri" w:hAnsi="Calibri" w:cs="Calibri"/>
          <w:iCs/>
          <w:kern w:val="0"/>
          <w:sz w:val="16"/>
          <w:szCs w:val="16"/>
          <w14:ligatures w14:val="none"/>
        </w:rPr>
        <w:t>,</w:t>
      </w:r>
    </w:p>
    <w:p w14:paraId="1A9F54EB" w14:textId="77777777" w:rsidR="00855547" w:rsidRPr="00855547" w:rsidRDefault="00855547" w:rsidP="00855547">
      <w:pPr>
        <w:numPr>
          <w:ilvl w:val="0"/>
          <w:numId w:val="3"/>
        </w:numPr>
        <w:spacing w:after="0" w:line="240" w:lineRule="auto"/>
        <w:ind w:left="709" w:hanging="425"/>
        <w:contextualSpacing/>
        <w:jc w:val="both"/>
        <w:rPr>
          <w:rFonts w:ascii="Calibri" w:eastAsia="Calibri" w:hAnsi="Calibri" w:cs="Calibri"/>
          <w:iCs/>
          <w:kern w:val="0"/>
          <w:sz w:val="16"/>
          <w:szCs w:val="16"/>
          <w:lang w:eastAsia="pl-PL"/>
          <w14:ligatures w14:val="none"/>
        </w:rPr>
      </w:pPr>
      <w:r w:rsidRPr="00855547">
        <w:rPr>
          <w:rFonts w:ascii="Calibri" w:eastAsia="Times New Roman" w:hAnsi="Calibri" w:cs="Calibri"/>
          <w:kern w:val="0"/>
          <w:sz w:val="16"/>
          <w:szCs w:val="16"/>
          <w:lang w:eastAsia="pl-PL"/>
          <w14:ligatures w14:val="none"/>
        </w:rPr>
        <w:t xml:space="preserve">podmiotu, który zawarł ze </w:t>
      </w:r>
      <w:proofErr w:type="spellStart"/>
      <w:r w:rsidRPr="00855547">
        <w:rPr>
          <w:rFonts w:ascii="Calibri" w:eastAsia="Times New Roman" w:hAnsi="Calibri" w:cs="Calibri"/>
          <w:kern w:val="0"/>
          <w:sz w:val="16"/>
          <w:szCs w:val="16"/>
          <w:lang w:eastAsia="pl-PL"/>
          <w14:ligatures w14:val="none"/>
        </w:rPr>
        <w:t>Wspóladministratorami</w:t>
      </w:r>
      <w:proofErr w:type="spellEnd"/>
      <w:r w:rsidRPr="00855547">
        <w:rPr>
          <w:rFonts w:ascii="Calibri" w:eastAsia="Times New Roman" w:hAnsi="Calibri" w:cs="Calibri"/>
          <w:kern w:val="0"/>
          <w:sz w:val="16"/>
          <w:szCs w:val="16"/>
          <w:lang w:eastAsia="pl-PL"/>
          <w14:ligatures w14:val="none"/>
        </w:rPr>
        <w:t xml:space="preserve"> umowę/porozumienie, którego jest Pani/Pan reprezentantem lub który wskazał Panią/Pana jako osobę do współpracy w związku z zawarciem/wykonywaniem umowy/porozumienia ( gdy będzie miało to zastosowanie).</w:t>
      </w:r>
    </w:p>
    <w:p w14:paraId="6D896D7F" w14:textId="77777777" w:rsidR="00855547" w:rsidRPr="00855547" w:rsidRDefault="00855547" w:rsidP="00855547">
      <w:pPr>
        <w:numPr>
          <w:ilvl w:val="0"/>
          <w:numId w:val="23"/>
        </w:numPr>
        <w:spacing w:after="0" w:line="240" w:lineRule="auto"/>
        <w:ind w:left="284" w:hanging="284"/>
        <w:contextualSpacing/>
        <w:jc w:val="both"/>
        <w:rPr>
          <w:rFonts w:ascii="Calibri" w:eastAsia="Calibri" w:hAnsi="Calibri" w:cs="Calibri"/>
          <w:iCs/>
          <w:kern w:val="0"/>
          <w:sz w:val="16"/>
          <w:szCs w:val="16"/>
          <w:lang w:eastAsia="pl-PL"/>
          <w14:ligatures w14:val="none"/>
        </w:rPr>
      </w:pPr>
      <w:r w:rsidRPr="00855547">
        <w:rPr>
          <w:rFonts w:ascii="Calibri" w:eastAsia="Calibri" w:hAnsi="Calibri" w:cs="Calibri"/>
          <w:iCs/>
          <w:kern w:val="0"/>
          <w:sz w:val="16"/>
          <w:szCs w:val="16"/>
          <w:lang w:eastAsia="pl-PL"/>
          <w14:ligatures w14:val="none"/>
        </w:rPr>
        <w:t xml:space="preserve">Pani/Pana dane osobowe mogą być przekazane podmiotom, którym </w:t>
      </w:r>
      <w:proofErr w:type="spellStart"/>
      <w:r w:rsidRPr="00855547">
        <w:rPr>
          <w:rFonts w:ascii="Calibri" w:eastAsia="Calibri" w:hAnsi="Calibri" w:cs="Calibri"/>
          <w:iCs/>
          <w:kern w:val="0"/>
          <w:sz w:val="16"/>
          <w:szCs w:val="16"/>
          <w:lang w:eastAsia="pl-PL"/>
          <w14:ligatures w14:val="none"/>
        </w:rPr>
        <w:t>Współadministratorzy</w:t>
      </w:r>
      <w:proofErr w:type="spellEnd"/>
      <w:r w:rsidRPr="00855547">
        <w:rPr>
          <w:rFonts w:ascii="Calibri" w:eastAsia="Calibri" w:hAnsi="Calibri" w:cs="Calibri"/>
          <w:iCs/>
          <w:kern w:val="0"/>
          <w:sz w:val="16"/>
          <w:szCs w:val="16"/>
          <w:lang w:eastAsia="pl-PL"/>
          <w14:ligatures w14:val="none"/>
        </w:rPr>
        <w:t xml:space="preserve"> powierzyli przetwarzanie danych, </w:t>
      </w:r>
      <w:r w:rsidRPr="00855547">
        <w:rPr>
          <w:rFonts w:ascii="Calibri" w:eastAsia="Calibri" w:hAnsi="Calibri" w:cs="Calibri"/>
          <w:iCs/>
          <w:kern w:val="0"/>
          <w:sz w:val="16"/>
          <w:szCs w:val="16"/>
          <w:lang w:eastAsia="pl-PL"/>
          <w14:ligatures w14:val="none"/>
        </w:rPr>
        <w:br/>
        <w:t xml:space="preserve">w szczególności, dostawcy usług IT (w tym Microsoft w zakresie przechowywania danych w chmurze </w:t>
      </w:r>
      <w:proofErr w:type="spellStart"/>
      <w:r w:rsidRPr="00855547">
        <w:rPr>
          <w:rFonts w:ascii="Calibri" w:eastAsia="Calibri" w:hAnsi="Calibri" w:cs="Calibri"/>
          <w:iCs/>
          <w:kern w:val="0"/>
          <w:sz w:val="16"/>
          <w:szCs w:val="16"/>
          <w:lang w:eastAsia="pl-PL"/>
          <w14:ligatures w14:val="none"/>
        </w:rPr>
        <w:t>Azure</w:t>
      </w:r>
      <w:proofErr w:type="spellEnd"/>
      <w:r w:rsidRPr="00855547">
        <w:rPr>
          <w:rFonts w:ascii="Calibri" w:eastAsia="Calibri" w:hAnsi="Calibri" w:cs="Calibri"/>
          <w:iCs/>
          <w:kern w:val="0"/>
          <w:sz w:val="16"/>
          <w:szCs w:val="16"/>
          <w:lang w:eastAsia="pl-PL"/>
          <w14:ligatures w14:val="none"/>
        </w:rPr>
        <w:t xml:space="preserve"> - Administrator nr 1) oraz podmioty uprawnione do dostępu do danych na podstawie przepisów prawa powszechnie obowiązującego.</w:t>
      </w:r>
    </w:p>
    <w:p w14:paraId="4C3A8ED5" w14:textId="77777777" w:rsidR="00855547" w:rsidRPr="00855547" w:rsidRDefault="00855547" w:rsidP="00855547">
      <w:pPr>
        <w:numPr>
          <w:ilvl w:val="0"/>
          <w:numId w:val="23"/>
        </w:numPr>
        <w:spacing w:after="0" w:line="240" w:lineRule="auto"/>
        <w:ind w:left="284" w:hanging="284"/>
        <w:jc w:val="both"/>
        <w:rPr>
          <w:rFonts w:ascii="Calibri" w:eastAsia="Calibri" w:hAnsi="Calibri" w:cs="Calibri"/>
          <w:iCs/>
          <w:kern w:val="0"/>
          <w:sz w:val="16"/>
          <w:szCs w:val="16"/>
          <w14:ligatures w14:val="none"/>
        </w:rPr>
      </w:pPr>
      <w:r w:rsidRPr="00855547">
        <w:rPr>
          <w:rFonts w:ascii="Calibri" w:eastAsia="Calibri" w:hAnsi="Calibri" w:cs="Calibri"/>
          <w:iCs/>
          <w:kern w:val="0"/>
          <w:sz w:val="16"/>
          <w:szCs w:val="16"/>
          <w14:ligatures w14:val="none"/>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D865838" w14:textId="77777777" w:rsidR="00855547" w:rsidRPr="00855547" w:rsidRDefault="00855547" w:rsidP="00855547">
      <w:pPr>
        <w:numPr>
          <w:ilvl w:val="0"/>
          <w:numId w:val="23"/>
        </w:numPr>
        <w:spacing w:after="0" w:line="240" w:lineRule="auto"/>
        <w:ind w:left="284" w:hanging="284"/>
        <w:jc w:val="both"/>
        <w:rPr>
          <w:rFonts w:ascii="Calibri" w:eastAsia="Calibri" w:hAnsi="Calibri" w:cs="Calibri"/>
          <w:iCs/>
          <w:kern w:val="0"/>
          <w:sz w:val="16"/>
          <w:szCs w:val="16"/>
          <w14:ligatures w14:val="none"/>
        </w:rPr>
      </w:pPr>
      <w:proofErr w:type="spellStart"/>
      <w:r w:rsidRPr="00855547">
        <w:rPr>
          <w:rFonts w:ascii="Calibri" w:eastAsia="Calibri" w:hAnsi="Calibri" w:cs="Calibri"/>
          <w:iCs/>
          <w:kern w:val="0"/>
          <w:sz w:val="16"/>
          <w:szCs w:val="16"/>
          <w14:ligatures w14:val="none"/>
        </w:rPr>
        <w:t>Współadministratorzy</w:t>
      </w:r>
      <w:proofErr w:type="spellEnd"/>
      <w:r w:rsidRPr="00855547">
        <w:rPr>
          <w:rFonts w:ascii="Calibri" w:eastAsia="Calibri" w:hAnsi="Calibri" w:cs="Calibri"/>
          <w:iCs/>
          <w:kern w:val="0"/>
          <w:sz w:val="16"/>
          <w:szCs w:val="16"/>
          <w14:ligatures w14:val="none"/>
        </w:rPr>
        <w:t xml:space="preserve"> będą przetwarzali Pani/Pana dane osobowe przez okres realizacji umowy, z uwzględnieniem okresu trwałości zrealizowanego przedsięwzięcia, do zakończenia okresu niezbędnego do zrealizowania wszystkich zobowiązań wynikających</w:t>
      </w:r>
      <w:r w:rsidRPr="00855547">
        <w:rPr>
          <w:rFonts w:ascii="Calibri" w:eastAsia="Calibri" w:hAnsi="Calibri" w:cs="Calibri"/>
          <w:iCs/>
          <w:kern w:val="0"/>
          <w:sz w:val="16"/>
          <w:szCs w:val="16"/>
          <w14:ligatures w14:val="none"/>
        </w:rPr>
        <w:br/>
        <w:t xml:space="preserve">z finansowania Programu oraz przez okres wynikający z obowiązujących w tym zakresie przepisów archiwizacyjnych: </w:t>
      </w:r>
    </w:p>
    <w:p w14:paraId="25F34A31" w14:textId="77777777" w:rsidR="00855547" w:rsidRPr="00855547" w:rsidRDefault="00855547" w:rsidP="00855547">
      <w:pPr>
        <w:spacing w:after="0" w:line="240" w:lineRule="auto"/>
        <w:ind w:left="284"/>
        <w:rPr>
          <w:rFonts w:ascii="Calibri" w:eastAsia="Calibri" w:hAnsi="Calibri" w:cs="Calibri"/>
          <w:iCs/>
          <w:kern w:val="0"/>
          <w:sz w:val="16"/>
          <w:szCs w:val="16"/>
          <w14:ligatures w14:val="none"/>
        </w:rPr>
      </w:pPr>
    </w:p>
    <w:p w14:paraId="0241E328" w14:textId="77777777" w:rsidR="00816364" w:rsidRPr="00816364" w:rsidRDefault="00816364" w:rsidP="00816364">
      <w:pPr>
        <w:pStyle w:val="Akapitzlist"/>
        <w:spacing w:after="0"/>
        <w:ind w:left="360"/>
        <w:jc w:val="both"/>
        <w:rPr>
          <w:rFonts w:eastAsia="Calibri" w:cstheme="minorHAnsi"/>
          <w:iCs/>
          <w:sz w:val="16"/>
          <w:szCs w:val="16"/>
        </w:rPr>
      </w:pPr>
      <w:r w:rsidRPr="00816364">
        <w:rPr>
          <w:rFonts w:eastAsia="Calibri" w:cstheme="minorHAnsi"/>
          <w:iCs/>
          <w:sz w:val="16"/>
          <w:szCs w:val="16"/>
        </w:rPr>
        <w:t xml:space="preserve">Administrator 1: pięć lat po zakończeniu okresu trwałości dla zadań objętych dofinansowaniem </w:t>
      </w:r>
      <w:r w:rsidRPr="00816364">
        <w:rPr>
          <w:rFonts w:eastAsia="Calibri" w:cstheme="minorHAnsi"/>
          <w:iCs/>
          <w:sz w:val="16"/>
          <w:szCs w:val="16"/>
        </w:rPr>
        <w:br/>
        <w:t>w ramach Programu Priorytetowego „Czyste powietrze”</w:t>
      </w:r>
    </w:p>
    <w:p w14:paraId="34B428C9" w14:textId="77777777" w:rsidR="00816364" w:rsidRPr="00816364" w:rsidRDefault="00816364" w:rsidP="00816364">
      <w:pPr>
        <w:pStyle w:val="Akapitzlist"/>
        <w:ind w:left="360"/>
        <w:jc w:val="both"/>
        <w:rPr>
          <w:rFonts w:eastAsia="Calibri" w:cstheme="minorHAnsi"/>
          <w:iCs/>
          <w:sz w:val="16"/>
          <w:szCs w:val="16"/>
        </w:rPr>
      </w:pPr>
      <w:bookmarkStart w:id="6" w:name="_Hlk203042764"/>
      <w:r w:rsidRPr="00816364">
        <w:rPr>
          <w:rFonts w:eastAsia="Calibri" w:cstheme="minorHAnsi"/>
          <w:iCs/>
          <w:sz w:val="16"/>
          <w:szCs w:val="16"/>
        </w:rPr>
        <w:t xml:space="preserve">Administrator 2: pięć lat po zakończeniu okresu trwałości dla zadań objętych dofinansowaniem </w:t>
      </w:r>
      <w:r w:rsidRPr="00816364">
        <w:rPr>
          <w:rFonts w:eastAsia="Calibri" w:cstheme="minorHAnsi"/>
          <w:iCs/>
          <w:sz w:val="16"/>
          <w:szCs w:val="16"/>
        </w:rPr>
        <w:br/>
        <w:t>w ramach Programu Priorytetowego „Czyste powietrze”</w:t>
      </w:r>
    </w:p>
    <w:bookmarkEnd w:id="6"/>
    <w:p w14:paraId="40237C71" w14:textId="77777777" w:rsidR="00855547" w:rsidRPr="00855547" w:rsidRDefault="00855547" w:rsidP="00855547">
      <w:pPr>
        <w:numPr>
          <w:ilvl w:val="0"/>
          <w:numId w:val="23"/>
        </w:numPr>
        <w:spacing w:after="0" w:line="240" w:lineRule="auto"/>
        <w:ind w:left="284" w:hanging="284"/>
        <w:jc w:val="both"/>
        <w:rPr>
          <w:rFonts w:ascii="Calibri" w:eastAsia="Calibri" w:hAnsi="Calibri" w:cs="Calibri"/>
          <w:iCs/>
          <w:kern w:val="0"/>
          <w:sz w:val="16"/>
          <w:szCs w:val="16"/>
          <w14:ligatures w14:val="none"/>
        </w:rPr>
      </w:pPr>
      <w:r w:rsidRPr="00855547">
        <w:rPr>
          <w:rFonts w:ascii="Calibri" w:eastAsia="Calibri" w:hAnsi="Calibri" w:cs="Calibri"/>
          <w:iCs/>
          <w:kern w:val="0"/>
          <w:sz w:val="16"/>
          <w:szCs w:val="16"/>
          <w14:ligatures w14:val="none"/>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C69BF80" w14:textId="77777777" w:rsidR="00855547" w:rsidRPr="00855547" w:rsidRDefault="00855547" w:rsidP="00855547">
      <w:pPr>
        <w:numPr>
          <w:ilvl w:val="0"/>
          <w:numId w:val="23"/>
        </w:numPr>
        <w:spacing w:after="0" w:line="240" w:lineRule="auto"/>
        <w:ind w:left="284" w:hanging="284"/>
        <w:contextualSpacing/>
        <w:jc w:val="both"/>
        <w:rPr>
          <w:rFonts w:ascii="Calibri" w:eastAsia="Times New Roman" w:hAnsi="Calibri" w:cs="Calibri"/>
          <w:kern w:val="0"/>
          <w:sz w:val="16"/>
          <w:szCs w:val="16"/>
          <w:lang w:eastAsia="pl-PL"/>
          <w14:ligatures w14:val="none"/>
        </w:rPr>
      </w:pPr>
      <w:r w:rsidRPr="00855547">
        <w:rPr>
          <w:rFonts w:ascii="Calibri" w:eastAsia="Calibri" w:hAnsi="Calibri" w:cs="Calibri"/>
          <w:iCs/>
          <w:kern w:val="0"/>
          <w:sz w:val="16"/>
          <w:szCs w:val="16"/>
          <w:lang w:eastAsia="pl-PL"/>
          <w14:ligatures w14:val="none"/>
        </w:rPr>
        <w:t xml:space="preserve">Pani/Pana dane osobowe mogą być poddane zautomatyzowanej weryfikacji podczas oceny wniosku, ostatecznie podjęta decyzja nie będzie się opierała wyłącznie na zautomatyzowanym przetwarzaniu, </w:t>
      </w:r>
      <w:r w:rsidRPr="00855547">
        <w:rPr>
          <w:rFonts w:ascii="Calibri" w:eastAsia="Times New Roman" w:hAnsi="Calibri" w:cs="Calibri"/>
          <w:kern w:val="0"/>
          <w:sz w:val="16"/>
          <w:szCs w:val="16"/>
          <w:lang w:eastAsia="pl-PL"/>
          <w14:ligatures w14:val="none"/>
        </w:rPr>
        <w:t>nie planujemy wykorzystywać ich  w celu profilowania.</w:t>
      </w:r>
    </w:p>
    <w:p w14:paraId="6FE45562" w14:textId="77777777" w:rsidR="00855547" w:rsidRPr="00855547" w:rsidRDefault="00855547" w:rsidP="00855547">
      <w:pPr>
        <w:numPr>
          <w:ilvl w:val="0"/>
          <w:numId w:val="23"/>
        </w:numPr>
        <w:spacing w:after="0" w:line="240" w:lineRule="auto"/>
        <w:ind w:left="284" w:hanging="284"/>
        <w:jc w:val="both"/>
        <w:rPr>
          <w:rFonts w:ascii="Calibri" w:eastAsia="Calibri" w:hAnsi="Calibri" w:cs="Calibri"/>
          <w:kern w:val="0"/>
          <w:sz w:val="16"/>
          <w:szCs w:val="16"/>
          <w14:ligatures w14:val="none"/>
        </w:rPr>
      </w:pPr>
      <w:r w:rsidRPr="00855547">
        <w:rPr>
          <w:rFonts w:ascii="Calibri" w:eastAsia="Calibri" w:hAnsi="Calibri" w:cs="Calibri"/>
          <w:kern w:val="0"/>
          <w:sz w:val="16"/>
          <w:szCs w:val="16"/>
          <w:lang w:eastAsia="x-none"/>
          <w14:ligatures w14:val="none"/>
        </w:rPr>
        <w:t>Pani</w:t>
      </w:r>
      <w:r w:rsidRPr="00855547">
        <w:rPr>
          <w:rFonts w:ascii="Calibri" w:eastAsia="Calibri" w:hAnsi="Calibri" w:cs="Calibri"/>
          <w:iCs/>
          <w:kern w:val="0"/>
          <w:sz w:val="16"/>
          <w:szCs w:val="16"/>
          <w14:ligatures w14:val="none"/>
        </w:rPr>
        <w:t>/Pana dane osobowe nie są przekazywane do państwa trzeciego lub organizacji międzynarodowej innej niż Unia Europejska”.</w:t>
      </w:r>
    </w:p>
    <w:p w14:paraId="25AC802C" w14:textId="77777777" w:rsidR="00855547" w:rsidRPr="00855547" w:rsidRDefault="00855547" w:rsidP="00855547">
      <w:pPr>
        <w:tabs>
          <w:tab w:val="left" w:pos="284"/>
        </w:tabs>
        <w:spacing w:line="257" w:lineRule="auto"/>
        <w:jc w:val="both"/>
        <w:rPr>
          <w:rFonts w:ascii="Calibri" w:eastAsia="Calibri" w:hAnsi="Calibri" w:cs="Calibri"/>
          <w:bCs/>
          <w:kern w:val="0"/>
          <w:sz w:val="16"/>
          <w:szCs w:val="16"/>
          <w14:ligatures w14:val="none"/>
        </w:rPr>
      </w:pPr>
    </w:p>
    <w:p w14:paraId="255C3FE1" w14:textId="77777777" w:rsidR="00816364" w:rsidRPr="00B722A5" w:rsidRDefault="00855547" w:rsidP="00816364">
      <w:pPr>
        <w:tabs>
          <w:tab w:val="left" w:pos="284"/>
        </w:tabs>
        <w:spacing w:line="256" w:lineRule="auto"/>
        <w:jc w:val="both"/>
        <w:rPr>
          <w:rFonts w:ascii="Calibri" w:eastAsia="Calibri" w:hAnsi="Calibri" w:cs="Calibri"/>
          <w:bCs/>
          <w:sz w:val="16"/>
          <w:szCs w:val="16"/>
        </w:rPr>
      </w:pPr>
      <w:r w:rsidRPr="00855547">
        <w:rPr>
          <w:rFonts w:ascii="Calibri" w:eastAsia="Calibri" w:hAnsi="Calibri" w:cs="Calibri"/>
          <w:bCs/>
          <w:kern w:val="0"/>
          <w:sz w:val="16"/>
          <w:szCs w:val="16"/>
          <w14:ligatures w14:val="none"/>
        </w:rPr>
        <w:t xml:space="preserve">Informacja o przetwarzaniu Pani/Pana danych osobowych znajduje się także na stronie internetowej Narodowego Funduszu Ochrony Środowiska i Gospodarki Wodnej </w:t>
      </w:r>
      <w:hyperlink r:id="rId13" w:history="1">
        <w:r w:rsidRPr="00855547">
          <w:rPr>
            <w:rFonts w:ascii="Calibri" w:eastAsia="Calibri" w:hAnsi="Calibri" w:cs="Calibri"/>
            <w:bCs/>
            <w:kern w:val="0"/>
            <w:sz w:val="16"/>
            <w:szCs w:val="16"/>
            <w:u w:val="single"/>
            <w14:ligatures w14:val="none"/>
          </w:rPr>
          <w:t>https://czystepowietrze.gov.pl/wez-dofinansowanie/klauzule-informacyjne</w:t>
        </w:r>
      </w:hyperlink>
      <w:r w:rsidRPr="00855547">
        <w:rPr>
          <w:rFonts w:ascii="Calibri" w:eastAsia="Calibri" w:hAnsi="Calibri" w:cs="Calibri"/>
          <w:bCs/>
          <w:kern w:val="0"/>
          <w:sz w:val="16"/>
          <w:szCs w:val="16"/>
          <w14:ligatures w14:val="none"/>
        </w:rPr>
        <w:t xml:space="preserve"> i Wojewódzkiego Funduszu Ochrony Środowiska i Gospodarki </w:t>
      </w:r>
      <w:r w:rsidR="00816364" w:rsidRPr="00816364">
        <w:rPr>
          <w:rFonts w:ascii="Calibri" w:eastAsia="Calibri" w:hAnsi="Calibri" w:cs="Calibri"/>
          <w:bCs/>
          <w:sz w:val="16"/>
          <w:szCs w:val="16"/>
        </w:rPr>
        <w:t xml:space="preserve">Wodnej </w:t>
      </w:r>
      <w:bookmarkStart w:id="7" w:name="_Hlk203042776"/>
      <w:bookmarkStart w:id="8" w:name="_Hlk203044324"/>
      <w:r w:rsidR="00816364" w:rsidRPr="00816364">
        <w:rPr>
          <w:rFonts w:ascii="Calibri" w:eastAsia="Calibri" w:hAnsi="Calibri" w:cs="Calibri"/>
          <w:bCs/>
          <w:sz w:val="16"/>
          <w:szCs w:val="16"/>
        </w:rPr>
        <w:t xml:space="preserve">w Opolu, na </w:t>
      </w:r>
      <w:r w:rsidR="00816364" w:rsidRPr="00816364">
        <w:rPr>
          <w:rFonts w:ascii="Calibri" w:eastAsia="Calibri" w:hAnsi="Calibri" w:cs="Calibri"/>
          <w:bCs/>
          <w:iCs/>
          <w:sz w:val="16"/>
          <w:szCs w:val="16"/>
        </w:rPr>
        <w:t xml:space="preserve">stronie: </w:t>
      </w:r>
      <w:hyperlink r:id="rId14" w:history="1">
        <w:r w:rsidR="00816364" w:rsidRPr="00816364">
          <w:rPr>
            <w:rStyle w:val="Hipercze"/>
            <w:rFonts w:ascii="Calibri" w:eastAsia="Calibri" w:hAnsi="Calibri" w:cs="Calibri"/>
            <w:bCs/>
            <w:iCs/>
            <w:color w:val="auto"/>
            <w:sz w:val="16"/>
            <w:szCs w:val="16"/>
          </w:rPr>
          <w:t>www.wfosigw.opole.pl</w:t>
        </w:r>
      </w:hyperlink>
      <w:bookmarkEnd w:id="8"/>
      <w:r w:rsidR="00816364" w:rsidRPr="00B722A5">
        <w:rPr>
          <w:rFonts w:ascii="Calibri" w:eastAsia="Calibri" w:hAnsi="Calibri" w:cs="Calibri"/>
          <w:bCs/>
          <w:iCs/>
          <w:sz w:val="16"/>
          <w:szCs w:val="16"/>
        </w:rPr>
        <w:t xml:space="preserve"> </w:t>
      </w:r>
      <w:bookmarkEnd w:id="7"/>
    </w:p>
    <w:p w14:paraId="65BDDD4B" w14:textId="5F0B73AD" w:rsidR="00855547" w:rsidRPr="00855547" w:rsidRDefault="00855547" w:rsidP="00855547">
      <w:pPr>
        <w:tabs>
          <w:tab w:val="left" w:pos="284"/>
        </w:tabs>
        <w:spacing w:line="256" w:lineRule="auto"/>
        <w:jc w:val="both"/>
        <w:rPr>
          <w:rFonts w:ascii="Calibri" w:eastAsia="Calibri" w:hAnsi="Calibri" w:cs="Calibri"/>
          <w:bCs/>
          <w:kern w:val="0"/>
          <w:sz w:val="16"/>
          <w:szCs w:val="16"/>
          <w14:ligatures w14:val="none"/>
        </w:rPr>
      </w:pPr>
    </w:p>
    <w:p w14:paraId="3FDF60C3" w14:textId="77777777" w:rsidR="00855547" w:rsidRPr="00855547" w:rsidRDefault="00855547" w:rsidP="00855547">
      <w:pPr>
        <w:tabs>
          <w:tab w:val="left" w:pos="284"/>
        </w:tabs>
        <w:spacing w:after="0" w:line="240" w:lineRule="auto"/>
        <w:jc w:val="both"/>
        <w:rPr>
          <w:rFonts w:ascii="Calibri" w:eastAsia="Calibri" w:hAnsi="Calibri" w:cs="Calibri"/>
          <w:kern w:val="0"/>
          <w:sz w:val="16"/>
          <w:szCs w:val="16"/>
          <w14:ligatures w14:val="none"/>
        </w:rPr>
      </w:pPr>
    </w:p>
    <w:p w14:paraId="2F738860" w14:textId="77777777" w:rsidR="00855547" w:rsidRDefault="00855547" w:rsidP="00A9151A">
      <w:pPr>
        <w:keepNext/>
        <w:spacing w:after="0" w:line="276" w:lineRule="auto"/>
        <w:ind w:left="425"/>
        <w:jc w:val="center"/>
        <w:rPr>
          <w:rFonts w:ascii="Calibri" w:eastAsia="Calibri" w:hAnsi="Calibri" w:cs="Times New Roman"/>
          <w:b/>
          <w:bCs/>
          <w:kern w:val="0"/>
          <w:sz w:val="24"/>
          <w:szCs w:val="24"/>
          <w14:ligatures w14:val="none"/>
        </w:rPr>
      </w:pPr>
    </w:p>
    <w:sectPr w:rsidR="00855547" w:rsidSect="00A9151A">
      <w:footerReference w:type="default" r:id="rId15"/>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0BBE" w14:textId="77777777" w:rsidR="00A9151A" w:rsidRDefault="00A9151A" w:rsidP="00A9151A">
      <w:pPr>
        <w:spacing w:after="0" w:line="240" w:lineRule="auto"/>
      </w:pPr>
      <w:r>
        <w:separator/>
      </w:r>
    </w:p>
  </w:endnote>
  <w:endnote w:type="continuationSeparator" w:id="0">
    <w:p w14:paraId="3A9C3747" w14:textId="77777777" w:rsidR="00A9151A" w:rsidRDefault="00A9151A" w:rsidP="00A9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07B4" w14:textId="10DE3EFA" w:rsidR="006B7A11" w:rsidRDefault="006B7A11">
    <w:pPr>
      <w:pStyle w:val="Stopka"/>
    </w:pPr>
    <w:r>
      <w:rPr>
        <w:noProof/>
        <w:sz w:val="18"/>
      </w:rPr>
      <w:drawing>
        <wp:anchor distT="0" distB="0" distL="114300" distR="114300" simplePos="0" relativeHeight="251660288" behindDoc="0" locked="0" layoutInCell="1" allowOverlap="1" wp14:anchorId="7556B5D9" wp14:editId="5DF9010F">
          <wp:simplePos x="0" y="0"/>
          <wp:positionH relativeFrom="margin">
            <wp:posOffset>4612640</wp:posOffset>
          </wp:positionH>
          <wp:positionV relativeFrom="paragraph">
            <wp:posOffset>20320</wp:posOffset>
          </wp:positionV>
          <wp:extent cx="1134745" cy="445135"/>
          <wp:effectExtent l="0" t="0" r="8255" b="0"/>
          <wp:wrapNone/>
          <wp:docPr id="3"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0" locked="0" layoutInCell="1" allowOverlap="1" wp14:anchorId="4EDAB54B" wp14:editId="03F0766A">
          <wp:simplePos x="0" y="0"/>
          <wp:positionH relativeFrom="column">
            <wp:posOffset>3076575</wp:posOffset>
          </wp:positionH>
          <wp:positionV relativeFrom="paragraph">
            <wp:posOffset>19050</wp:posOffset>
          </wp:positionV>
          <wp:extent cx="1641475" cy="445770"/>
          <wp:effectExtent l="0" t="0" r="0" b="0"/>
          <wp:wrapNone/>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2">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1811" w14:textId="77777777" w:rsidR="00A9151A" w:rsidRDefault="00A9151A" w:rsidP="00A9151A">
      <w:pPr>
        <w:spacing w:after="0" w:line="240" w:lineRule="auto"/>
      </w:pPr>
      <w:r>
        <w:separator/>
      </w:r>
    </w:p>
  </w:footnote>
  <w:footnote w:type="continuationSeparator" w:id="0">
    <w:p w14:paraId="0D35B2E7" w14:textId="77777777" w:rsidR="00A9151A" w:rsidRDefault="00A9151A" w:rsidP="00A9151A">
      <w:pPr>
        <w:spacing w:after="0" w:line="240" w:lineRule="auto"/>
      </w:pPr>
      <w:r>
        <w:continuationSeparator/>
      </w:r>
    </w:p>
  </w:footnote>
  <w:footnote w:id="1">
    <w:p w14:paraId="778FDC7F" w14:textId="77777777" w:rsidR="00855547" w:rsidRPr="00855547" w:rsidRDefault="00855547" w:rsidP="00855547">
      <w:pPr>
        <w:pStyle w:val="Tekstprzypisudolnego"/>
        <w:jc w:val="both"/>
        <w:rPr>
          <w:rFonts w:cs="Calibri"/>
          <w:sz w:val="16"/>
          <w:szCs w:val="16"/>
        </w:rPr>
      </w:pPr>
      <w:r>
        <w:rPr>
          <w:rStyle w:val="Odwoanieprzypisudolnego"/>
        </w:rPr>
        <w:footnoteRef/>
      </w:r>
      <w:r>
        <w:t xml:space="preserve"> </w:t>
      </w:r>
      <w:r w:rsidRPr="00855547">
        <w:rPr>
          <w:rFonts w:cs="Calibri"/>
          <w:sz w:val="16"/>
          <w:szCs w:val="16"/>
        </w:rPr>
        <w:t xml:space="preserve">Rozporządzenie Parlamentu Europejskiego i Rady (UE) 2016/679 z 27 kwietnia 2016 r. w sprawie ochrony osób fizycznych w związku </w:t>
      </w:r>
      <w:r w:rsidRPr="00855547">
        <w:rPr>
          <w:rFonts w:cs="Calibri"/>
          <w:sz w:val="16"/>
          <w:szCs w:val="16"/>
        </w:rPr>
        <w:br/>
        <w:t>z przetwarzaniem danych osobowych i w sprawie swobodnego przepływu takich danych (Dz. Urz. UE. L 119 z 4 maja 2016 r., str. 1-88)</w:t>
      </w:r>
    </w:p>
  </w:footnote>
  <w:footnote w:id="2">
    <w:p w14:paraId="650AF529" w14:textId="77777777" w:rsidR="00855547" w:rsidRPr="00855547" w:rsidRDefault="00855547" w:rsidP="00855547">
      <w:pPr>
        <w:spacing w:after="0"/>
        <w:jc w:val="both"/>
        <w:rPr>
          <w:rFonts w:cs="Calibri"/>
          <w:sz w:val="16"/>
          <w:szCs w:val="16"/>
        </w:rPr>
      </w:pPr>
      <w:r w:rsidRPr="00855547">
        <w:rPr>
          <w:rStyle w:val="Odwoanieprzypisudolnego"/>
          <w:rFonts w:cs="Calibri"/>
          <w:sz w:val="16"/>
          <w:szCs w:val="16"/>
        </w:rPr>
        <w:footnoteRef/>
      </w:r>
      <w:r w:rsidRPr="00855547">
        <w:rPr>
          <w:rFonts w:cs="Calibri"/>
          <w:sz w:val="16"/>
          <w:szCs w:val="16"/>
        </w:rPr>
        <w:t xml:space="preserve"> Ustawa z 28 kwietnia 2022 r. o zasadach realizacji zadań finansowanych ze środków europejskich w perspektywie finansowej 2021-2027 (Dz. U. poz. 1079), zwana dalej „ustawą wdrożeniową</w:t>
      </w:r>
    </w:p>
  </w:footnote>
  <w:footnote w:id="3">
    <w:p w14:paraId="706C1E00" w14:textId="77777777" w:rsidR="00855547" w:rsidRPr="00855547" w:rsidRDefault="00855547" w:rsidP="00855547">
      <w:pPr>
        <w:pStyle w:val="Tekstprzypisudolnego"/>
        <w:jc w:val="both"/>
        <w:rPr>
          <w:rFonts w:cs="Calibri"/>
          <w:sz w:val="16"/>
          <w:szCs w:val="16"/>
        </w:rPr>
      </w:pPr>
      <w:r w:rsidRPr="00855547">
        <w:rPr>
          <w:rStyle w:val="Odwoanieprzypisudolnego"/>
          <w:rFonts w:cs="Calibri"/>
          <w:sz w:val="16"/>
          <w:szCs w:val="16"/>
        </w:rPr>
        <w:footnoteRef/>
      </w:r>
      <w:r w:rsidRPr="00855547">
        <w:rPr>
          <w:rFonts w:cs="Calibri"/>
          <w:sz w:val="16"/>
          <w:szCs w:val="16"/>
        </w:rPr>
        <w:t xml:space="preserve"> Na podstawie art. 8 ust. 1 pkt 1 ustawy wdrożeniowej</w:t>
      </w:r>
    </w:p>
  </w:footnote>
  <w:footnote w:id="4">
    <w:p w14:paraId="7EC7ECB8" w14:textId="77777777" w:rsidR="00855547" w:rsidRDefault="00855547" w:rsidP="00855547">
      <w:pPr>
        <w:pStyle w:val="Tekstprzypisudolnego"/>
      </w:pPr>
      <w:r w:rsidRPr="007A5A1D">
        <w:rPr>
          <w:rStyle w:val="Odwoanieprzypisudolnego"/>
          <w:rFonts w:ascii="Arial"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56D13F76" w14:textId="77777777" w:rsidR="00855547" w:rsidRPr="007A5A1D" w:rsidRDefault="00855547" w:rsidP="00855547">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347C6C02" w14:textId="77777777" w:rsidR="00855547" w:rsidRPr="007A5A1D" w:rsidRDefault="00855547" w:rsidP="00855547">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4484FE9" w14:textId="77777777" w:rsidR="00855547" w:rsidRDefault="00855547" w:rsidP="00855547">
      <w:pPr>
        <w:pStyle w:val="Tekstprzypisudolnego"/>
      </w:pPr>
      <w:r>
        <w:rPr>
          <w:rStyle w:val="Odwoanieprzypisudolnego"/>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0D66CD9"/>
    <w:multiLevelType w:val="hybridMultilevel"/>
    <w:tmpl w:val="CF5ECB26"/>
    <w:lvl w:ilvl="0" w:tplc="21B45724">
      <w:start w:val="1"/>
      <w:numFmt w:val="lowerLetter"/>
      <w:lvlText w:val="%1)"/>
      <w:lvlJc w:val="left"/>
      <w:pPr>
        <w:ind w:left="644" w:hanging="360"/>
      </w:pPr>
      <w:rPr>
        <w:rFonts w:ascii="Calibri" w:eastAsia="Calibri" w:hAnsi="Calibri" w:cs="Calibri"/>
        <w:i w:val="0"/>
        <w:iCs/>
      </w:rPr>
    </w:lvl>
    <w:lvl w:ilvl="1" w:tplc="FFFFFFFF" w:tentative="1">
      <w:start w:val="1"/>
      <w:numFmt w:val="lowerLetter"/>
      <w:lvlText w:val="%2."/>
      <w:lvlJc w:val="left"/>
      <w:pPr>
        <w:ind w:left="794" w:hanging="360"/>
      </w:pPr>
      <w:rPr>
        <w:rFonts w:cs="Times New Roman"/>
      </w:rPr>
    </w:lvl>
    <w:lvl w:ilvl="2" w:tplc="FFFFFFFF" w:tentative="1">
      <w:start w:val="1"/>
      <w:numFmt w:val="lowerRoman"/>
      <w:lvlText w:val="%3."/>
      <w:lvlJc w:val="right"/>
      <w:pPr>
        <w:ind w:left="1514" w:hanging="180"/>
      </w:pPr>
      <w:rPr>
        <w:rFonts w:cs="Times New Roman"/>
      </w:rPr>
    </w:lvl>
    <w:lvl w:ilvl="3" w:tplc="FFFFFFFF" w:tentative="1">
      <w:start w:val="1"/>
      <w:numFmt w:val="decimal"/>
      <w:lvlText w:val="%4."/>
      <w:lvlJc w:val="left"/>
      <w:pPr>
        <w:ind w:left="2234" w:hanging="360"/>
      </w:pPr>
      <w:rPr>
        <w:rFonts w:cs="Times New Roman"/>
      </w:rPr>
    </w:lvl>
    <w:lvl w:ilvl="4" w:tplc="FFFFFFFF" w:tentative="1">
      <w:start w:val="1"/>
      <w:numFmt w:val="lowerLetter"/>
      <w:lvlText w:val="%5."/>
      <w:lvlJc w:val="left"/>
      <w:pPr>
        <w:ind w:left="2954" w:hanging="360"/>
      </w:pPr>
      <w:rPr>
        <w:rFonts w:cs="Times New Roman"/>
      </w:rPr>
    </w:lvl>
    <w:lvl w:ilvl="5" w:tplc="FFFFFFFF" w:tentative="1">
      <w:start w:val="1"/>
      <w:numFmt w:val="lowerRoman"/>
      <w:lvlText w:val="%6."/>
      <w:lvlJc w:val="right"/>
      <w:pPr>
        <w:ind w:left="3674" w:hanging="180"/>
      </w:pPr>
      <w:rPr>
        <w:rFonts w:cs="Times New Roman"/>
      </w:rPr>
    </w:lvl>
    <w:lvl w:ilvl="6" w:tplc="FFFFFFFF" w:tentative="1">
      <w:start w:val="1"/>
      <w:numFmt w:val="decimal"/>
      <w:lvlText w:val="%7."/>
      <w:lvlJc w:val="left"/>
      <w:pPr>
        <w:ind w:left="4394" w:hanging="360"/>
      </w:pPr>
      <w:rPr>
        <w:rFonts w:cs="Times New Roman"/>
      </w:rPr>
    </w:lvl>
    <w:lvl w:ilvl="7" w:tplc="FFFFFFFF" w:tentative="1">
      <w:start w:val="1"/>
      <w:numFmt w:val="lowerLetter"/>
      <w:lvlText w:val="%8."/>
      <w:lvlJc w:val="left"/>
      <w:pPr>
        <w:ind w:left="5114" w:hanging="360"/>
      </w:pPr>
      <w:rPr>
        <w:rFonts w:cs="Times New Roman"/>
      </w:rPr>
    </w:lvl>
    <w:lvl w:ilvl="8" w:tplc="FFFFFFFF" w:tentative="1">
      <w:start w:val="1"/>
      <w:numFmt w:val="lowerRoman"/>
      <w:lvlText w:val="%9."/>
      <w:lvlJc w:val="right"/>
      <w:pPr>
        <w:ind w:left="5834" w:hanging="180"/>
      </w:pPr>
      <w:rPr>
        <w:rFonts w:cs="Times New Roman"/>
      </w:rPr>
    </w:lvl>
  </w:abstractNum>
  <w:abstractNum w:abstractNumId="4"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8"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3"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0D0EC4"/>
    <w:multiLevelType w:val="hybridMultilevel"/>
    <w:tmpl w:val="7974F346"/>
    <w:lvl w:ilvl="0" w:tplc="8760FFB2">
      <w:start w:val="1"/>
      <w:numFmt w:val="lowerLetter"/>
      <w:lvlText w:val="%1)"/>
      <w:lvlJc w:val="left"/>
      <w:pPr>
        <w:ind w:left="644" w:hanging="360"/>
      </w:pPr>
      <w:rPr>
        <w:rFonts w:ascii="Calibri" w:eastAsia="Calibri" w:hAnsi="Calibri" w:cs="Calibri"/>
      </w:rPr>
    </w:lvl>
    <w:lvl w:ilvl="1" w:tplc="FFFFFFFF" w:tentative="1">
      <w:start w:val="1"/>
      <w:numFmt w:val="lowerLetter"/>
      <w:lvlText w:val="%2."/>
      <w:lvlJc w:val="left"/>
      <w:pPr>
        <w:ind w:left="794" w:hanging="360"/>
      </w:pPr>
      <w:rPr>
        <w:rFonts w:cs="Times New Roman"/>
      </w:rPr>
    </w:lvl>
    <w:lvl w:ilvl="2" w:tplc="FFFFFFFF" w:tentative="1">
      <w:start w:val="1"/>
      <w:numFmt w:val="lowerRoman"/>
      <w:lvlText w:val="%3."/>
      <w:lvlJc w:val="right"/>
      <w:pPr>
        <w:ind w:left="1514" w:hanging="180"/>
      </w:pPr>
      <w:rPr>
        <w:rFonts w:cs="Times New Roman"/>
      </w:rPr>
    </w:lvl>
    <w:lvl w:ilvl="3" w:tplc="FFFFFFFF" w:tentative="1">
      <w:start w:val="1"/>
      <w:numFmt w:val="decimal"/>
      <w:lvlText w:val="%4."/>
      <w:lvlJc w:val="left"/>
      <w:pPr>
        <w:ind w:left="2234" w:hanging="360"/>
      </w:pPr>
      <w:rPr>
        <w:rFonts w:cs="Times New Roman"/>
      </w:rPr>
    </w:lvl>
    <w:lvl w:ilvl="4" w:tplc="FFFFFFFF" w:tentative="1">
      <w:start w:val="1"/>
      <w:numFmt w:val="lowerLetter"/>
      <w:lvlText w:val="%5."/>
      <w:lvlJc w:val="left"/>
      <w:pPr>
        <w:ind w:left="2954" w:hanging="360"/>
      </w:pPr>
      <w:rPr>
        <w:rFonts w:cs="Times New Roman"/>
      </w:rPr>
    </w:lvl>
    <w:lvl w:ilvl="5" w:tplc="FFFFFFFF" w:tentative="1">
      <w:start w:val="1"/>
      <w:numFmt w:val="lowerRoman"/>
      <w:lvlText w:val="%6."/>
      <w:lvlJc w:val="right"/>
      <w:pPr>
        <w:ind w:left="3674" w:hanging="180"/>
      </w:pPr>
      <w:rPr>
        <w:rFonts w:cs="Times New Roman"/>
      </w:rPr>
    </w:lvl>
    <w:lvl w:ilvl="6" w:tplc="FFFFFFFF" w:tentative="1">
      <w:start w:val="1"/>
      <w:numFmt w:val="decimal"/>
      <w:lvlText w:val="%7."/>
      <w:lvlJc w:val="left"/>
      <w:pPr>
        <w:ind w:left="4394" w:hanging="360"/>
      </w:pPr>
      <w:rPr>
        <w:rFonts w:cs="Times New Roman"/>
      </w:rPr>
    </w:lvl>
    <w:lvl w:ilvl="7" w:tplc="FFFFFFFF" w:tentative="1">
      <w:start w:val="1"/>
      <w:numFmt w:val="lowerLetter"/>
      <w:lvlText w:val="%8."/>
      <w:lvlJc w:val="left"/>
      <w:pPr>
        <w:ind w:left="5114" w:hanging="360"/>
      </w:pPr>
      <w:rPr>
        <w:rFonts w:cs="Times New Roman"/>
      </w:rPr>
    </w:lvl>
    <w:lvl w:ilvl="8" w:tplc="FFFFFFFF" w:tentative="1">
      <w:start w:val="1"/>
      <w:numFmt w:val="lowerRoman"/>
      <w:lvlText w:val="%9."/>
      <w:lvlJc w:val="right"/>
      <w:pPr>
        <w:ind w:left="5834" w:hanging="180"/>
      </w:pPr>
      <w:rPr>
        <w:rFonts w:cs="Times New Roman"/>
      </w:rPr>
    </w:lvl>
  </w:abstractNum>
  <w:abstractNum w:abstractNumId="19"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21"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12539096">
    <w:abstractNumId w:val="11"/>
  </w:num>
  <w:num w:numId="2" w16cid:durableId="2126462979">
    <w:abstractNumId w:val="18"/>
  </w:num>
  <w:num w:numId="3" w16cid:durableId="817845506">
    <w:abstractNumId w:val="3"/>
  </w:num>
  <w:num w:numId="4"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661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372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40845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593769">
    <w:abstractNumId w:val="22"/>
  </w:num>
  <w:num w:numId="11" w16cid:durableId="1418483243">
    <w:abstractNumId w:val="19"/>
  </w:num>
  <w:num w:numId="12" w16cid:durableId="1054933521">
    <w:abstractNumId w:val="17"/>
  </w:num>
  <w:num w:numId="13" w16cid:durableId="1214276052">
    <w:abstractNumId w:val="0"/>
  </w:num>
  <w:num w:numId="14" w16cid:durableId="247348058">
    <w:abstractNumId w:val="20"/>
  </w:num>
  <w:num w:numId="15" w16cid:durableId="445782346">
    <w:abstractNumId w:val="21"/>
  </w:num>
  <w:num w:numId="16" w16cid:durableId="1417170449">
    <w:abstractNumId w:val="4"/>
  </w:num>
  <w:num w:numId="17" w16cid:durableId="1144393690">
    <w:abstractNumId w:val="7"/>
  </w:num>
  <w:num w:numId="18" w16cid:durableId="1247497474">
    <w:abstractNumId w:val="2"/>
  </w:num>
  <w:num w:numId="19" w16cid:durableId="79104825">
    <w:abstractNumId w:val="8"/>
  </w:num>
  <w:num w:numId="20" w16cid:durableId="964577382">
    <w:abstractNumId w:val="5"/>
  </w:num>
  <w:num w:numId="21" w16cid:durableId="2100519895">
    <w:abstractNumId w:val="12"/>
  </w:num>
  <w:num w:numId="22" w16cid:durableId="1531720602">
    <w:abstractNumId w:val="1"/>
  </w:num>
  <w:num w:numId="23" w16cid:durableId="1945770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1A"/>
    <w:rsid w:val="00196C98"/>
    <w:rsid w:val="003175EA"/>
    <w:rsid w:val="00493882"/>
    <w:rsid w:val="006329AE"/>
    <w:rsid w:val="006B7A11"/>
    <w:rsid w:val="00816364"/>
    <w:rsid w:val="00855547"/>
    <w:rsid w:val="00A9151A"/>
    <w:rsid w:val="00AF5234"/>
    <w:rsid w:val="00CF7170"/>
    <w:rsid w:val="00F4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BC740"/>
  <w15:chartTrackingRefBased/>
  <w15:docId w15:val="{A72A94E6-A7F4-472F-AC6D-ACABFAA7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915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151A"/>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A9151A"/>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A9151A"/>
    <w:pPr>
      <w:ind w:left="720"/>
      <w:contextualSpacing/>
    </w:pPr>
  </w:style>
  <w:style w:type="paragraph" w:styleId="Nagwek">
    <w:name w:val="header"/>
    <w:basedOn w:val="Normalny"/>
    <w:link w:val="NagwekZnak"/>
    <w:uiPriority w:val="99"/>
    <w:unhideWhenUsed/>
    <w:rsid w:val="006B7A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11"/>
  </w:style>
  <w:style w:type="paragraph" w:styleId="Stopka">
    <w:name w:val="footer"/>
    <w:basedOn w:val="Normalny"/>
    <w:link w:val="StopkaZnak"/>
    <w:uiPriority w:val="99"/>
    <w:unhideWhenUsed/>
    <w:rsid w:val="006B7A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11"/>
  </w:style>
  <w:style w:type="character" w:styleId="Hipercze">
    <w:name w:val="Hyperlink"/>
    <w:basedOn w:val="Domylnaczcionkaakapitu"/>
    <w:uiPriority w:val="99"/>
    <w:unhideWhenUsed/>
    <w:rsid w:val="00816364"/>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1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klimat.gov.pl" TargetMode="External"/><Relationship Id="rId13" Type="http://schemas.openxmlformats.org/officeDocument/2006/relationships/hyperlink" Target="https://czystepowietrze.gov.pl/wez-dofinansowanie/klauzule-informacyjn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odo@wfosigw.opole.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pektorochronydanych@nfosigw.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odo@wfosigw.opole.pl" TargetMode="External"/><Relationship Id="rId4" Type="http://schemas.openxmlformats.org/officeDocument/2006/relationships/webSettings" Target="webSettings.xml"/><Relationship Id="rId9" Type="http://schemas.openxmlformats.org/officeDocument/2006/relationships/hyperlink" Target="mailto:inspektorochronydanych@nfosigw.gov.pl" TargetMode="External"/><Relationship Id="rId14" Type="http://schemas.openxmlformats.org/officeDocument/2006/relationships/hyperlink" Target="http://www.wfosigw.opole.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2913</Words>
  <Characters>19491</Characters>
  <Application>Microsoft Office Word</Application>
  <DocSecurity>0</DocSecurity>
  <Lines>162</Lines>
  <Paragraphs>44</Paragraphs>
  <ScaleCrop>false</ScaleCrop>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Adamska Małgorzata</dc:creator>
  <cp:keywords/>
  <dc:description/>
  <cp:lastModifiedBy>WFOSIGW OPOLE</cp:lastModifiedBy>
  <cp:revision>3</cp:revision>
  <cp:lastPrinted>2025-07-10T11:00:00Z</cp:lastPrinted>
  <dcterms:created xsi:type="dcterms:W3CDTF">2025-07-04T12:38:00Z</dcterms:created>
  <dcterms:modified xsi:type="dcterms:W3CDTF">2025-07-10T11:00:00Z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fee9762c-8b91-4df6-80d9-d116d863deeb</vt:lpwstr>
  </property>
</Properties>
</file>